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26 giugno 2023</w:t>
      </w:r>
    </w:p>
    <w:p w:rsidR="00000000" w:rsidDel="00000000" w:rsidP="00000000" w:rsidRDefault="00000000" w:rsidRPr="00000000" w14:paraId="00000002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CLASSI QUARTE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Maraschi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18 alunni (di cui 1 dva)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 B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Maraschi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18 alunni (di cui 2 dva)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 C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Maraschi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20 (di cui 1 dva)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4°A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Rodari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24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4°B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Rodari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19 (2 dva + 1 in via di certificazione)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rtl w:val="0"/>
        </w:rPr>
        <w:t xml:space="preserve">Meta</w:t>
      </w:r>
      <w:r w:rsidDel="00000000" w:rsidR="00000000" w:rsidRPr="00000000">
        <w:rPr>
          <w:rtl w:val="0"/>
        </w:rPr>
        <w:t xml:space="preserve"> Museo egizio di Torino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rtl w:val="0"/>
        </w:rPr>
        <w:t xml:space="preserve">classe </w:t>
      </w:r>
      <w:r w:rsidDel="00000000" w:rsidR="00000000" w:rsidRPr="00000000">
        <w:rPr>
          <w:rtl w:val="0"/>
        </w:rPr>
        <w:t xml:space="preserve">4°A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rtl w:val="0"/>
        </w:rPr>
        <w:t xml:space="preserve">plesso </w:t>
      </w:r>
      <w:r w:rsidDel="00000000" w:rsidR="00000000" w:rsidRPr="00000000">
        <w:rPr>
          <w:rtl w:val="0"/>
        </w:rPr>
        <w:t xml:space="preserve">Palestrini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b w:val="1"/>
          <w:rtl w:val="0"/>
        </w:rPr>
        <w:t xml:space="preserve">numero alunni </w:t>
      </w:r>
      <w:r w:rsidDel="00000000" w:rsidR="00000000" w:rsidRPr="00000000">
        <w:rPr>
          <w:rtl w:val="0"/>
        </w:rPr>
        <w:t xml:space="preserve">20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b w:val="1"/>
          <w:rtl w:val="0"/>
        </w:rPr>
        <w:t xml:space="preserve">accompagnatori </w:t>
      </w: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prezzo stimato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rtl w:val="0"/>
        </w:rPr>
        <w:t xml:space="preserve">periodo </w:t>
      </w:r>
      <w:r w:rsidDel="00000000" w:rsidR="00000000" w:rsidRPr="00000000">
        <w:rPr>
          <w:rtl w:val="0"/>
        </w:rPr>
        <w:t xml:space="preserve">fine secondo quadrimestre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  <w:t xml:space="preserve">Le insegnanti, in data odierna, hanno contattato il museo Egizio ed è stato riferito di richiamare a metà luglio, perchè stanno rivalutando alcuni laboratori e anche i costi. </w:t>
      </w:r>
    </w:p>
    <w:p w:rsidR="00000000" w:rsidDel="00000000" w:rsidP="00000000" w:rsidRDefault="00000000" w:rsidRPr="00000000" w14:paraId="0000003E">
      <w:pPr>
        <w:jc w:val="both"/>
        <w:rPr/>
      </w:pPr>
      <w:r w:rsidDel="00000000" w:rsidR="00000000" w:rsidRPr="00000000">
        <w:rPr>
          <w:rtl w:val="0"/>
        </w:rPr>
        <w:t xml:space="preserve">(Lo scorso anno scolastico la spesa della visita più il pullman, esclusi i laboratori, è stata di 23 euro)</w:t>
      </w:r>
    </w:p>
    <w:p w:rsidR="00000000" w:rsidDel="00000000" w:rsidP="00000000" w:rsidRDefault="00000000" w:rsidRPr="00000000" w14:paraId="0000003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