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Pr="007B5ED4" w:rsidRDefault="00104493">
      <w:pPr>
        <w:pStyle w:val="Nessunaspaziatura"/>
        <w:rPr>
          <w:rFonts w:asciiTheme="minorHAnsi" w:hAnsiTheme="minorHAnsi" w:cstheme="minorHAnsi"/>
          <w:u w:val="single"/>
        </w:rPr>
      </w:pPr>
      <w:r w:rsidRPr="007B5ED4">
        <w:rPr>
          <w:rFonts w:asciiTheme="minorHAnsi" w:hAnsiTheme="minorHAnsi" w:cstheme="minorHAnsi"/>
          <w:u w:val="single"/>
        </w:rPr>
        <w:t xml:space="preserve">ALLEGATO </w:t>
      </w:r>
      <w:r w:rsidR="00DA5A0F" w:rsidRPr="007B5ED4">
        <w:rPr>
          <w:rFonts w:asciiTheme="minorHAnsi" w:hAnsiTheme="minorHAnsi" w:cstheme="minorHAnsi"/>
          <w:u w:val="single"/>
        </w:rPr>
        <w:t>B</w:t>
      </w:r>
    </w:p>
    <w:p w14:paraId="22C41FF7" w14:textId="77777777" w:rsidR="00104493" w:rsidRPr="007B5ED4" w:rsidRDefault="00104493">
      <w:pPr>
        <w:pStyle w:val="Nessunaspaziatura"/>
        <w:rPr>
          <w:rFonts w:asciiTheme="minorHAnsi" w:hAnsiTheme="minorHAnsi" w:cstheme="minorHAnsi"/>
          <w:b/>
          <w:i/>
          <w:iCs/>
        </w:rPr>
      </w:pPr>
      <w:r w:rsidRPr="007B5ED4">
        <w:rPr>
          <w:rFonts w:asciiTheme="minorHAnsi" w:hAnsiTheme="minorHAnsi" w:cstheme="minorHAnsi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7B5ED4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7B5ED4">
        <w:rPr>
          <w:rFonts w:asciiTheme="minorHAnsi" w:hAnsiTheme="minorHAnsi" w:cstheme="minorHAnsi"/>
          <w:b/>
        </w:rPr>
        <w:t>DICHIARAZIONE TITOLI</w:t>
      </w:r>
    </w:p>
    <w:p w14:paraId="166406F6" w14:textId="33009D2C" w:rsidR="00104493" w:rsidRPr="007B5ED4" w:rsidRDefault="00104493">
      <w:pPr>
        <w:pStyle w:val="Nessunaspaziatura"/>
        <w:rPr>
          <w:rFonts w:asciiTheme="minorHAnsi" w:hAnsiTheme="minorHAnsi" w:cstheme="minorHAnsi"/>
        </w:rPr>
      </w:pPr>
      <w:r w:rsidRPr="007B5ED4">
        <w:rPr>
          <w:rFonts w:asciiTheme="minorHAnsi" w:hAnsiTheme="minorHAnsi" w:cstheme="minorHAnsi"/>
        </w:rPr>
        <w:t>del Candidato: _____________</w:t>
      </w:r>
      <w:r w:rsidR="00600DBD" w:rsidRPr="007B5ED4">
        <w:rPr>
          <w:rFonts w:asciiTheme="minorHAnsi" w:hAnsiTheme="minorHAnsi" w:cstheme="minorHAnsi"/>
        </w:rPr>
        <w:t>____________</w:t>
      </w:r>
      <w:r w:rsidRPr="007B5ED4">
        <w:rPr>
          <w:rFonts w:asciiTheme="minorHAnsi" w:hAnsiTheme="minorHAnsi" w:cstheme="minorHAnsi"/>
        </w:rPr>
        <w:t>________ (</w:t>
      </w:r>
      <w:proofErr w:type="spellStart"/>
      <w:r w:rsidRPr="007B5ED4">
        <w:rPr>
          <w:rFonts w:asciiTheme="minorHAnsi" w:hAnsiTheme="minorHAnsi" w:cstheme="minorHAnsi"/>
        </w:rPr>
        <w:t>nat</w:t>
      </w:r>
      <w:proofErr w:type="spellEnd"/>
      <w:r w:rsidRPr="007B5ED4">
        <w:rPr>
          <w:rFonts w:asciiTheme="minorHAnsi" w:hAnsiTheme="minorHAnsi" w:cstheme="minorHAnsi"/>
        </w:rPr>
        <w:t>... a …...........</w:t>
      </w:r>
      <w:r w:rsidR="004C38BA" w:rsidRPr="007B5ED4">
        <w:rPr>
          <w:rFonts w:asciiTheme="minorHAnsi" w:hAnsiTheme="minorHAnsi" w:cstheme="minorHAnsi"/>
        </w:rPr>
        <w:t>.............. il</w:t>
      </w:r>
      <w:proofErr w:type="gramStart"/>
      <w:r w:rsidR="004C38BA" w:rsidRPr="007B5ED4">
        <w:rPr>
          <w:rFonts w:asciiTheme="minorHAnsi" w:hAnsiTheme="minorHAnsi" w:cstheme="minorHAnsi"/>
        </w:rPr>
        <w:t xml:space="preserve"> .…</w:t>
      </w:r>
      <w:proofErr w:type="gramEnd"/>
      <w:r w:rsidR="004C38BA" w:rsidRPr="007B5ED4">
        <w:rPr>
          <w:rFonts w:asciiTheme="minorHAnsi" w:hAnsiTheme="minorHAnsi" w:cstheme="minorHAnsi"/>
        </w:rPr>
        <w:t>/..../…..</w:t>
      </w:r>
      <w:r w:rsidRPr="007B5ED4">
        <w:rPr>
          <w:rFonts w:asciiTheme="minorHAnsi" w:hAnsiTheme="minorHAnsi" w:cstheme="minorHAnsi"/>
        </w:rPr>
        <w:t>)</w:t>
      </w:r>
    </w:p>
    <w:p w14:paraId="166BCDAE" w14:textId="370F81BE" w:rsidR="00080249" w:rsidRPr="007B5ED4" w:rsidRDefault="00953912" w:rsidP="00953912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7B5ED4">
        <w:rPr>
          <w:rFonts w:asciiTheme="minorHAnsi" w:hAnsiTheme="minorHAnsi" w:cstheme="minorHAnsi"/>
        </w:rPr>
        <w:t xml:space="preserve">PER: </w:t>
      </w:r>
      <w:r w:rsidR="007B5ED4" w:rsidRPr="007E1C45">
        <w:rPr>
          <w:rStyle w:val="markedcontent"/>
          <w:rFonts w:asciiTheme="minorHAnsi" w:hAnsiTheme="minorHAnsi" w:cstheme="minorHAnsi"/>
          <w:b/>
          <w:bCs/>
          <w:i/>
          <w:iCs/>
        </w:rPr>
        <w:t>attività di formazione rivolte al personale scolastico (DS, DSGA, personale docente e ATA) per promuovere la trasformazione digitale nella didattica e nell’organizzazione scolastica”</w:t>
      </w:r>
      <w:r w:rsidR="007B5ED4"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="007B5ED4">
        <w:rPr>
          <w:rStyle w:val="markedcontent"/>
          <w:rFonts w:asciiTheme="minorHAnsi" w:hAnsiTheme="minorHAnsi" w:cstheme="minorHAnsi"/>
          <w:b/>
          <w:bCs/>
          <w:i/>
          <w:iCs/>
        </w:rPr>
        <w:t>a.s.</w:t>
      </w:r>
      <w:proofErr w:type="spellEnd"/>
      <w:r w:rsidR="007B5ED4">
        <w:rPr>
          <w:rStyle w:val="markedcontent"/>
          <w:rFonts w:asciiTheme="minorHAnsi" w:hAnsiTheme="minorHAnsi" w:cstheme="minorHAnsi"/>
          <w:b/>
          <w:bCs/>
          <w:i/>
          <w:iCs/>
        </w:rPr>
        <w:t xml:space="preserve"> 2023-24</w:t>
      </w:r>
      <w:r w:rsidR="007B5ED4" w:rsidRPr="00AC2DBA">
        <w:rPr>
          <w:rFonts w:ascii="Arial" w:hAnsi="Arial" w:cs="Arial"/>
        </w:rPr>
        <w:t xml:space="preserve"> </w:t>
      </w:r>
      <w:r w:rsidR="007B5ED4">
        <w:rPr>
          <w:rFonts w:ascii="Arial" w:hAnsi="Arial" w:cs="Arial"/>
        </w:rPr>
        <w:t xml:space="preserve">  </w:t>
      </w:r>
    </w:p>
    <w:p w14:paraId="717A8C82" w14:textId="238D0C95" w:rsidR="001D53A7" w:rsidRPr="007B5ED4" w:rsidRDefault="00104493">
      <w:pPr>
        <w:pStyle w:val="Nessunaspaziatura"/>
        <w:jc w:val="both"/>
        <w:rPr>
          <w:rFonts w:asciiTheme="minorHAnsi" w:hAnsiTheme="minorHAnsi" w:cstheme="minorHAnsi"/>
        </w:rPr>
      </w:pPr>
      <w:r w:rsidRPr="007B5ED4">
        <w:rPr>
          <w:rFonts w:asciiTheme="minorHAnsi" w:hAnsiTheme="minorHAnsi" w:cstheme="minorHAnsi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7B5ED4" w:rsidRDefault="00B7203E" w:rsidP="00B7203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56"/>
        <w:gridCol w:w="4989"/>
        <w:gridCol w:w="1259"/>
        <w:gridCol w:w="1832"/>
      </w:tblGrid>
      <w:tr w:rsidR="00B7203E" w:rsidRPr="007B5ED4" w14:paraId="711485A8" w14:textId="77777777" w:rsidTr="007B5ED4">
        <w:trPr>
          <w:trHeight w:hRule="exact" w:val="567"/>
        </w:trPr>
        <w:tc>
          <w:tcPr>
            <w:tcW w:w="4673" w:type="dxa"/>
            <w:shd w:val="clear" w:color="auto" w:fill="auto"/>
          </w:tcPr>
          <w:p w14:paraId="6C6EBDF7" w14:textId="77777777" w:rsidR="00B7203E" w:rsidRPr="007B5ED4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6333049"/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Titoli</w:t>
            </w:r>
          </w:p>
        </w:tc>
        <w:tc>
          <w:tcPr>
            <w:tcW w:w="1956" w:type="dxa"/>
            <w:shd w:val="clear" w:color="auto" w:fill="auto"/>
          </w:tcPr>
          <w:p w14:paraId="6F7A981A" w14:textId="12334133" w:rsidR="00B7203E" w:rsidRPr="007B5ED4" w:rsidRDefault="007A6C0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7203E" w:rsidRPr="007B5ED4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</w:p>
        </w:tc>
        <w:tc>
          <w:tcPr>
            <w:tcW w:w="6248" w:type="dxa"/>
            <w:gridSpan w:val="2"/>
          </w:tcPr>
          <w:p w14:paraId="4D2A0286" w14:textId="77777777" w:rsidR="00B7203E" w:rsidRPr="007B5ED4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7B5ED4" w:rsidRDefault="00B7203E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7B5ED4" w:rsidRPr="007B5ED4" w14:paraId="01DF636A" w14:textId="77777777" w:rsidTr="007B5ED4">
        <w:trPr>
          <w:trHeight w:hRule="exact" w:val="1034"/>
        </w:trPr>
        <w:tc>
          <w:tcPr>
            <w:tcW w:w="4673" w:type="dxa"/>
            <w:shd w:val="clear" w:color="auto" w:fill="F2F2F2" w:themeFill="background1" w:themeFillShade="F2"/>
          </w:tcPr>
          <w:p w14:paraId="3B588055" w14:textId="42EA8DCD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20"/>
              </w:rPr>
              <w:t xml:space="preserve">Laurea specialistica o vecchio ordinamento in ambito scientifico- tecnologico (es. Informatica, Ingegneria, Fisica, Architettura o equivalenti nell’ambito laboratoriale) 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4D4011EC" w14:textId="55CF90C8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2DFC6ACB" w14:textId="0724FAF4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 (si valuta una sola laurea):</w:t>
            </w:r>
          </w:p>
          <w:p w14:paraId="4799C257" w14:textId="7777777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2C6D47F0" w14:textId="77777777" w:rsidTr="007B5ED4">
        <w:trPr>
          <w:trHeight w:hRule="exact" w:val="708"/>
        </w:trPr>
        <w:tc>
          <w:tcPr>
            <w:tcW w:w="4673" w:type="dxa"/>
            <w:shd w:val="clear" w:color="auto" w:fill="F2F2F2" w:themeFill="background1" w:themeFillShade="F2"/>
          </w:tcPr>
          <w:p w14:paraId="71F59632" w14:textId="62B4CD36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20"/>
              </w:rPr>
              <w:t>Laurea triennale in ambito scientifico- tecnologico (es. Informatica, Ingegneria, Fisica o equivalenti nell’ambito laboratoriale)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75900150" w14:textId="7EBC1A6B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308F424A" w14:textId="7777777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37C26EC5" w14:textId="77777777" w:rsidTr="007B5ED4">
        <w:trPr>
          <w:trHeight w:hRule="exact" w:val="567"/>
        </w:trPr>
        <w:tc>
          <w:tcPr>
            <w:tcW w:w="4673" w:type="dxa"/>
            <w:shd w:val="clear" w:color="auto" w:fill="F2F2F2" w:themeFill="background1" w:themeFillShade="F2"/>
          </w:tcPr>
          <w:p w14:paraId="5A6EFF2D" w14:textId="114E7934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Laurea generica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6F403989" w14:textId="0A8C7CF6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0DEC34F5" w14:textId="27F37593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39B85BF8" w14:textId="5D9A7EF9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70ACFF13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77F562C8" w14:textId="77777777" w:rsidTr="007B5ED4">
        <w:trPr>
          <w:trHeight w:hRule="exact" w:val="983"/>
        </w:trPr>
        <w:tc>
          <w:tcPr>
            <w:tcW w:w="4673" w:type="dxa"/>
            <w:shd w:val="clear" w:color="auto" w:fill="F2F2F2" w:themeFill="background1" w:themeFillShade="F2"/>
          </w:tcPr>
          <w:p w14:paraId="54A6BE4B" w14:textId="4AA29E44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20"/>
              </w:rPr>
              <w:t xml:space="preserve">Diploma di scuola secondaria di II grado in ambito scientifico- tecnologico o titolo equipollente nell’ambito laboratoriale </w:t>
            </w: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(si considera se il candidato non ha la laurea)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1BDF3477" w14:textId="5B9E79AF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5CEC7E50" w14:textId="2DE3BAA3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7B6AF08" w14:textId="0B05FB2A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3665BC4B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3A499295" w14:textId="77777777" w:rsidTr="007B5ED4">
        <w:trPr>
          <w:trHeight w:hRule="exact" w:val="567"/>
        </w:trPr>
        <w:tc>
          <w:tcPr>
            <w:tcW w:w="4673" w:type="dxa"/>
            <w:shd w:val="clear" w:color="auto" w:fill="F2F2F2" w:themeFill="background1" w:themeFillShade="F2"/>
          </w:tcPr>
          <w:p w14:paraId="66A84383" w14:textId="69AF0663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Master universitari attinenti alle competenze digitali/tecnologiche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6032EA67" w14:textId="7A94FFAB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1 punto (per anno) max 5 punti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1C576E40" w14:textId="147BCCFE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612D5840" w14:textId="53B972A6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39F88A3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308AC410" w14:textId="77777777" w:rsidTr="007B5ED4">
        <w:trPr>
          <w:trHeight w:hRule="exact" w:val="567"/>
        </w:trPr>
        <w:tc>
          <w:tcPr>
            <w:tcW w:w="4673" w:type="dxa"/>
            <w:shd w:val="clear" w:color="auto" w:fill="F2F2F2" w:themeFill="background1" w:themeFillShade="F2"/>
          </w:tcPr>
          <w:p w14:paraId="22B945EC" w14:textId="41213F0E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Corsi di specializzazione attinenti all’ambito digitale (durata annuale)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38BC2CC7" w14:textId="337CC059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1 punto (per anno) max 5 punti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260EA80F" w14:textId="6C73F494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1B521228" w14:textId="0C7035D5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368F3FAE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6AF846A6" w14:textId="77777777" w:rsidTr="00514E85">
        <w:trPr>
          <w:trHeight w:hRule="exact" w:val="567"/>
        </w:trPr>
        <w:tc>
          <w:tcPr>
            <w:tcW w:w="14709" w:type="dxa"/>
            <w:gridSpan w:val="5"/>
            <w:shd w:val="clear" w:color="auto" w:fill="F2F2F2" w:themeFill="background1" w:themeFillShade="F2"/>
          </w:tcPr>
          <w:p w14:paraId="7530C4BC" w14:textId="04C7762E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b/>
              </w:rPr>
              <w:t xml:space="preserve">Esperienze professionali </w:t>
            </w:r>
          </w:p>
        </w:tc>
      </w:tr>
      <w:tr w:rsidR="007B5ED4" w:rsidRPr="007B5ED4" w14:paraId="525EC4DA" w14:textId="77777777" w:rsidTr="000A61E8">
        <w:trPr>
          <w:trHeight w:hRule="exact" w:val="938"/>
        </w:trPr>
        <w:tc>
          <w:tcPr>
            <w:tcW w:w="4673" w:type="dxa"/>
            <w:shd w:val="clear" w:color="auto" w:fill="auto"/>
          </w:tcPr>
          <w:p w14:paraId="346043DE" w14:textId="117A2EE1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20"/>
              </w:rPr>
              <w:t xml:space="preserve">Docenza presso istituti scolastici e/o in laboratori didattici presso istituti scolastici attinenti all’ambito laboratoriale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C185CC2" w14:textId="20642DE0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18"/>
              </w:rPr>
              <w:t>5 punti (max 20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7DAB78C2" w14:textId="3E074BC2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00A1302A" w14:textId="77777777" w:rsidTr="000A61E8">
        <w:trPr>
          <w:trHeight w:hRule="exact" w:val="1008"/>
        </w:trPr>
        <w:tc>
          <w:tcPr>
            <w:tcW w:w="4673" w:type="dxa"/>
            <w:shd w:val="clear" w:color="auto" w:fill="auto"/>
          </w:tcPr>
          <w:p w14:paraId="18B2B07F" w14:textId="526169EF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20"/>
              </w:rPr>
              <w:lastRenderedPageBreak/>
              <w:t>Docenza in laboratori didattici/esperienziali presso Centri Estivi o similari attinenti all’ambito laboratoriale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A29BC53" w14:textId="23D44CA8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18"/>
              </w:rPr>
              <w:t>2 punti (max 10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4E2A7ADE" w14:textId="6B42D2D6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572E8808" w14:textId="77777777" w:rsidTr="000A61E8">
        <w:trPr>
          <w:trHeight w:hRule="exact" w:val="872"/>
        </w:trPr>
        <w:tc>
          <w:tcPr>
            <w:tcW w:w="4673" w:type="dxa"/>
            <w:shd w:val="clear" w:color="auto" w:fill="auto"/>
          </w:tcPr>
          <w:p w14:paraId="51394EEF" w14:textId="2D8EA39E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Anni d’insegnamento a tempo indeterminato/determinato (incluso l’anno in corso)</w:t>
            </w:r>
          </w:p>
        </w:tc>
        <w:tc>
          <w:tcPr>
            <w:tcW w:w="1956" w:type="dxa"/>
            <w:shd w:val="clear" w:color="auto" w:fill="auto"/>
          </w:tcPr>
          <w:p w14:paraId="1E95F534" w14:textId="122D4DAF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punti per </w:t>
            </w:r>
            <w:proofErr w:type="spellStart"/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t.I</w:t>
            </w:r>
            <w:proofErr w:type="spellEnd"/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e 1 punto per </w:t>
            </w:r>
            <w:proofErr w:type="spellStart"/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t.D</w:t>
            </w:r>
            <w:proofErr w:type="spellEnd"/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(per anno) </w:t>
            </w:r>
            <w:r w:rsidRPr="007B5ED4">
              <w:rPr>
                <w:rFonts w:asciiTheme="minorHAnsi" w:hAnsiTheme="minorHAnsi" w:cstheme="minorHAnsi"/>
                <w:bCs/>
                <w:sz w:val="18"/>
                <w:szCs w:val="20"/>
              </w:rPr>
              <w:t>max 20 punti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79EC7F37" w14:textId="6D846961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quali incarichi: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94B15" w14:textId="4F75AE2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B221FE6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1FB1AD8C" w14:textId="77777777" w:rsidTr="000A61E8">
        <w:trPr>
          <w:trHeight w:hRule="exact" w:val="567"/>
        </w:trPr>
        <w:tc>
          <w:tcPr>
            <w:tcW w:w="4673" w:type="dxa"/>
            <w:shd w:val="clear" w:color="auto" w:fill="auto"/>
          </w:tcPr>
          <w:p w14:paraId="0646C75A" w14:textId="68B75ECF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Incarichi annuali come Animatore digitale/docente del team dell’innovazione</w:t>
            </w:r>
          </w:p>
        </w:tc>
        <w:tc>
          <w:tcPr>
            <w:tcW w:w="1956" w:type="dxa"/>
            <w:shd w:val="clear" w:color="auto" w:fill="auto"/>
          </w:tcPr>
          <w:p w14:paraId="645A7134" w14:textId="39378E21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>1 punto (per anno) max 10 punti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7CB5C9DA" w14:textId="0786FE64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0DBAF6" w14:textId="6ECD0FFB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ACA587E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ED4" w:rsidRPr="007B5ED4" w14:paraId="69DA0414" w14:textId="77777777" w:rsidTr="000A61E8">
        <w:trPr>
          <w:trHeight w:hRule="exact" w:val="567"/>
        </w:trPr>
        <w:tc>
          <w:tcPr>
            <w:tcW w:w="4673" w:type="dxa"/>
            <w:shd w:val="clear" w:color="auto" w:fill="auto"/>
          </w:tcPr>
          <w:p w14:paraId="5D488ACA" w14:textId="788D046D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Incarichi per progetti in ambito Digitale in attuazione del PTOF d’Istituto </w:t>
            </w:r>
          </w:p>
        </w:tc>
        <w:tc>
          <w:tcPr>
            <w:tcW w:w="1956" w:type="dxa"/>
            <w:shd w:val="clear" w:color="auto" w:fill="auto"/>
          </w:tcPr>
          <w:p w14:paraId="43014F9C" w14:textId="0A29BCBF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ED4">
              <w:rPr>
                <w:rFonts w:asciiTheme="minorHAnsi" w:hAnsiTheme="minorHAnsi" w:cstheme="minorHAnsi"/>
                <w:sz w:val="18"/>
              </w:rPr>
              <w:t>0,5 punti per ogni corso (max 5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2457E08D" w14:textId="402F2247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A4E42A2" w14:textId="6EDF9FBE" w:rsidR="007B5ED4" w:rsidRPr="007B5ED4" w:rsidRDefault="007B5ED4" w:rsidP="007B5E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5ED4">
              <w:rPr>
                <w:rFonts w:asciiTheme="minorHAnsi" w:hAnsiTheme="minorHAnsi" w:cstheme="minorHAnsi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75F30A6" w14:textId="77777777" w:rsidR="007B5ED4" w:rsidRPr="007B5ED4" w:rsidRDefault="007B5ED4" w:rsidP="007B5E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7B5ED4" w:rsidRDefault="00D212D1" w:rsidP="00B7203E">
      <w:pPr>
        <w:pStyle w:val="Nessunaspaziatura"/>
        <w:jc w:val="center"/>
        <w:rPr>
          <w:rFonts w:asciiTheme="minorHAnsi" w:hAnsiTheme="minorHAnsi" w:cstheme="minorHAnsi"/>
        </w:rPr>
      </w:pPr>
    </w:p>
    <w:p w14:paraId="10F8BD07" w14:textId="77777777" w:rsidR="00104493" w:rsidRPr="007B5ED4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7B5ED4">
        <w:rPr>
          <w:rFonts w:asciiTheme="minorHAnsi" w:hAnsiTheme="minorHAnsi" w:cstheme="minorHAnsi"/>
          <w:sz w:val="22"/>
          <w:szCs w:val="22"/>
        </w:rPr>
        <w:t>Data ________</w:t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</w:r>
      <w:r w:rsidRPr="007B5ED4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3178619A" w14:textId="77777777"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371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37714"/>
    <w:rsid w:val="003F2531"/>
    <w:rsid w:val="0040251C"/>
    <w:rsid w:val="0049635C"/>
    <w:rsid w:val="004C38BA"/>
    <w:rsid w:val="004C67E6"/>
    <w:rsid w:val="004E1D93"/>
    <w:rsid w:val="005C285B"/>
    <w:rsid w:val="00600DBD"/>
    <w:rsid w:val="00601260"/>
    <w:rsid w:val="006A6871"/>
    <w:rsid w:val="006F56D6"/>
    <w:rsid w:val="00725CDB"/>
    <w:rsid w:val="007A6C0B"/>
    <w:rsid w:val="007B5ED4"/>
    <w:rsid w:val="008624B2"/>
    <w:rsid w:val="00936006"/>
    <w:rsid w:val="00953912"/>
    <w:rsid w:val="00965E75"/>
    <w:rsid w:val="009B7802"/>
    <w:rsid w:val="009C39D1"/>
    <w:rsid w:val="00B139E7"/>
    <w:rsid w:val="00B257DD"/>
    <w:rsid w:val="00B7203E"/>
    <w:rsid w:val="00BD6B5B"/>
    <w:rsid w:val="00BE5908"/>
    <w:rsid w:val="00CD0C96"/>
    <w:rsid w:val="00D212D1"/>
    <w:rsid w:val="00D84C81"/>
    <w:rsid w:val="00DA5A0F"/>
    <w:rsid w:val="00DB7DB5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character" w:customStyle="1" w:styleId="markedcontent">
    <w:name w:val="markedcontent"/>
    <w:basedOn w:val="Carpredefinitoparagrafo"/>
    <w:rsid w:val="007B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2455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3</cp:revision>
  <cp:lastPrinted>2020-06-18T13:02:00Z</cp:lastPrinted>
  <dcterms:created xsi:type="dcterms:W3CDTF">2023-12-29T13:19:00Z</dcterms:created>
  <dcterms:modified xsi:type="dcterms:W3CDTF">2023-12-29T13:27:00Z</dcterms:modified>
</cp:coreProperties>
</file>