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97ED3" w14:textId="342D729E" w:rsidR="005A6FE1" w:rsidRPr="0031624C" w:rsidRDefault="005A6FE1" w:rsidP="00ED2E4C">
      <w:pPr>
        <w:spacing w:line="240" w:lineRule="auto"/>
        <w:jc w:val="both"/>
        <w:rPr>
          <w:rFonts w:asciiTheme="majorHAnsi" w:hAnsiTheme="majorHAnsi" w:cs="Calibri"/>
          <w:i/>
          <w:iCs/>
        </w:rPr>
      </w:pPr>
      <w:bookmarkStart w:id="0" w:name="_Hlk87633223"/>
      <w:proofErr w:type="spellStart"/>
      <w:r w:rsidRPr="0031624C">
        <w:rPr>
          <w:rFonts w:asciiTheme="majorHAnsi" w:hAnsiTheme="majorHAnsi" w:cs="Calibri"/>
          <w:i/>
          <w:iCs/>
        </w:rPr>
        <w:t>Allegato</w:t>
      </w:r>
      <w:proofErr w:type="spellEnd"/>
      <w:r w:rsidRPr="0031624C">
        <w:rPr>
          <w:rFonts w:asciiTheme="majorHAnsi" w:hAnsiTheme="majorHAnsi" w:cs="Calibri"/>
          <w:i/>
          <w:iCs/>
        </w:rPr>
        <w:t xml:space="preserve"> C</w:t>
      </w:r>
    </w:p>
    <w:p w14:paraId="57043875" w14:textId="77777777" w:rsidR="0031624C" w:rsidRPr="0031624C" w:rsidRDefault="0031624C" w:rsidP="00ED2E4C">
      <w:pPr>
        <w:spacing w:line="240" w:lineRule="auto"/>
        <w:jc w:val="both"/>
        <w:rPr>
          <w:rFonts w:asciiTheme="majorHAnsi" w:hAnsiTheme="majorHAnsi"/>
        </w:rPr>
      </w:pPr>
      <w:r w:rsidRPr="0031624C">
        <w:rPr>
          <w:rFonts w:asciiTheme="majorHAnsi" w:hAnsiTheme="majorHAnsi" w:cstheme="minorHAnsi"/>
        </w:rPr>
        <w:t xml:space="preserve">Piano </w:t>
      </w:r>
      <w:proofErr w:type="spellStart"/>
      <w:r w:rsidRPr="0031624C">
        <w:rPr>
          <w:rFonts w:asciiTheme="majorHAnsi" w:hAnsiTheme="majorHAnsi" w:cstheme="minorHAnsi"/>
        </w:rPr>
        <w:t>nazionale</w:t>
      </w:r>
      <w:proofErr w:type="spellEnd"/>
      <w:r w:rsidRPr="0031624C">
        <w:rPr>
          <w:rFonts w:asciiTheme="majorHAnsi" w:hAnsiTheme="majorHAnsi" w:cstheme="minorHAnsi"/>
        </w:rPr>
        <w:t xml:space="preserve"> di </w:t>
      </w:r>
      <w:proofErr w:type="spellStart"/>
      <w:r w:rsidRPr="0031624C">
        <w:rPr>
          <w:rFonts w:asciiTheme="majorHAnsi" w:hAnsiTheme="majorHAnsi" w:cstheme="minorHAnsi"/>
        </w:rPr>
        <w:t>ripresa</w:t>
      </w:r>
      <w:proofErr w:type="spellEnd"/>
      <w:r w:rsidRPr="0031624C">
        <w:rPr>
          <w:rFonts w:asciiTheme="majorHAnsi" w:hAnsiTheme="majorHAnsi" w:cstheme="minorHAnsi"/>
        </w:rPr>
        <w:t xml:space="preserve"> e </w:t>
      </w:r>
      <w:proofErr w:type="spellStart"/>
      <w:r w:rsidRPr="0031624C">
        <w:rPr>
          <w:rFonts w:asciiTheme="majorHAnsi" w:hAnsiTheme="majorHAnsi" w:cstheme="minorHAnsi"/>
        </w:rPr>
        <w:t>resilienza</w:t>
      </w:r>
      <w:proofErr w:type="spellEnd"/>
      <w:r w:rsidRPr="0031624C">
        <w:rPr>
          <w:rFonts w:asciiTheme="majorHAnsi" w:hAnsiTheme="majorHAnsi" w:cstheme="minorHAnsi"/>
        </w:rPr>
        <w:t>,</w:t>
      </w:r>
      <w:r w:rsidRPr="0031624C">
        <w:rPr>
          <w:rFonts w:asciiTheme="majorHAnsi" w:hAnsiTheme="majorHAnsi" w:cstheme="minorHAnsi"/>
          <w:b/>
          <w:bCs/>
        </w:rPr>
        <w:t xml:space="preserve"> </w:t>
      </w:r>
      <w:proofErr w:type="spellStart"/>
      <w:r w:rsidRPr="0031624C">
        <w:rPr>
          <w:rFonts w:asciiTheme="majorHAnsi" w:hAnsiTheme="majorHAnsi"/>
        </w:rPr>
        <w:t>Missione</w:t>
      </w:r>
      <w:proofErr w:type="spellEnd"/>
      <w:r w:rsidRPr="0031624C">
        <w:rPr>
          <w:rFonts w:asciiTheme="majorHAnsi" w:hAnsiTheme="majorHAnsi"/>
        </w:rPr>
        <w:t xml:space="preserve"> 4 – Istruzione e </w:t>
      </w:r>
      <w:proofErr w:type="spellStart"/>
      <w:r w:rsidRPr="0031624C">
        <w:rPr>
          <w:rFonts w:asciiTheme="majorHAnsi" w:hAnsiTheme="majorHAnsi"/>
        </w:rPr>
        <w:t>ricerca</w:t>
      </w:r>
      <w:proofErr w:type="spellEnd"/>
      <w:r w:rsidRPr="0031624C">
        <w:rPr>
          <w:rFonts w:asciiTheme="majorHAnsi" w:hAnsiTheme="majorHAnsi"/>
        </w:rPr>
        <w:t xml:space="preserve"> - </w:t>
      </w:r>
      <w:proofErr w:type="spellStart"/>
      <w:r w:rsidRPr="0031624C">
        <w:rPr>
          <w:rFonts w:asciiTheme="majorHAnsi" w:hAnsiTheme="majorHAnsi"/>
        </w:rPr>
        <w:t>Componente</w:t>
      </w:r>
      <w:proofErr w:type="spellEnd"/>
      <w:r w:rsidRPr="0031624C">
        <w:rPr>
          <w:rFonts w:asciiTheme="majorHAnsi" w:hAnsiTheme="majorHAnsi"/>
        </w:rPr>
        <w:t xml:space="preserve"> 1- </w:t>
      </w:r>
      <w:proofErr w:type="spellStart"/>
      <w:r w:rsidRPr="0031624C">
        <w:rPr>
          <w:rFonts w:asciiTheme="majorHAnsi" w:hAnsiTheme="majorHAnsi" w:cs="Helvetica"/>
        </w:rPr>
        <w:t>Potenziamento</w:t>
      </w:r>
      <w:proofErr w:type="spellEnd"/>
      <w:r w:rsidRPr="0031624C">
        <w:rPr>
          <w:rFonts w:asciiTheme="majorHAnsi" w:hAnsiTheme="majorHAnsi" w:cs="Helvetica"/>
        </w:rPr>
        <w:t xml:space="preserve"> </w:t>
      </w:r>
      <w:proofErr w:type="spellStart"/>
      <w:r w:rsidRPr="0031624C">
        <w:rPr>
          <w:rFonts w:asciiTheme="majorHAnsi" w:hAnsiTheme="majorHAnsi" w:cs="Helvetica"/>
        </w:rPr>
        <w:t>dell’offerta</w:t>
      </w:r>
      <w:proofErr w:type="spellEnd"/>
      <w:r w:rsidRPr="0031624C">
        <w:rPr>
          <w:rFonts w:asciiTheme="majorHAnsi" w:hAnsiTheme="majorHAnsi" w:cs="Helvetica"/>
        </w:rPr>
        <w:t xml:space="preserve"> </w:t>
      </w:r>
      <w:proofErr w:type="spellStart"/>
      <w:r w:rsidRPr="0031624C">
        <w:rPr>
          <w:rFonts w:asciiTheme="majorHAnsi" w:hAnsiTheme="majorHAnsi" w:cs="Helvetica"/>
        </w:rPr>
        <w:t>dei</w:t>
      </w:r>
      <w:proofErr w:type="spellEnd"/>
      <w:r w:rsidRPr="0031624C">
        <w:rPr>
          <w:rFonts w:asciiTheme="majorHAnsi" w:hAnsiTheme="majorHAnsi" w:cs="Helvetica"/>
        </w:rPr>
        <w:t xml:space="preserve"> </w:t>
      </w:r>
      <w:proofErr w:type="spellStart"/>
      <w:r w:rsidRPr="0031624C">
        <w:rPr>
          <w:rFonts w:asciiTheme="majorHAnsi" w:hAnsiTheme="majorHAnsi" w:cs="Helvetica"/>
        </w:rPr>
        <w:t>servizi</w:t>
      </w:r>
      <w:proofErr w:type="spellEnd"/>
      <w:r w:rsidRPr="0031624C">
        <w:rPr>
          <w:rFonts w:asciiTheme="majorHAnsi" w:hAnsiTheme="majorHAnsi" w:cs="Helvetica"/>
        </w:rPr>
        <w:t xml:space="preserve"> di </w:t>
      </w:r>
      <w:proofErr w:type="spellStart"/>
      <w:r w:rsidRPr="0031624C">
        <w:rPr>
          <w:rFonts w:asciiTheme="majorHAnsi" w:hAnsiTheme="majorHAnsi" w:cs="Helvetica"/>
        </w:rPr>
        <w:t>istruzione</w:t>
      </w:r>
      <w:proofErr w:type="spellEnd"/>
      <w:r w:rsidRPr="0031624C">
        <w:rPr>
          <w:rFonts w:asciiTheme="majorHAnsi" w:hAnsiTheme="majorHAnsi" w:cs="Helvetica"/>
        </w:rPr>
        <w:t xml:space="preserve">: </w:t>
      </w:r>
      <w:proofErr w:type="spellStart"/>
      <w:r w:rsidRPr="0031624C">
        <w:rPr>
          <w:rFonts w:asciiTheme="majorHAnsi" w:hAnsiTheme="majorHAnsi" w:cs="Helvetica"/>
        </w:rPr>
        <w:t>dagli</w:t>
      </w:r>
      <w:proofErr w:type="spellEnd"/>
      <w:r w:rsidRPr="0031624C">
        <w:rPr>
          <w:rFonts w:asciiTheme="majorHAnsi" w:hAnsiTheme="majorHAnsi" w:cs="Helvetica"/>
        </w:rPr>
        <w:t xml:space="preserve"> </w:t>
      </w:r>
      <w:proofErr w:type="spellStart"/>
      <w:r w:rsidRPr="0031624C">
        <w:rPr>
          <w:rFonts w:asciiTheme="majorHAnsi" w:hAnsiTheme="majorHAnsi" w:cs="Helvetica"/>
        </w:rPr>
        <w:t>asili</w:t>
      </w:r>
      <w:proofErr w:type="spellEnd"/>
      <w:r w:rsidRPr="0031624C">
        <w:rPr>
          <w:rFonts w:asciiTheme="majorHAnsi" w:hAnsiTheme="majorHAnsi" w:cs="Helvetica"/>
        </w:rPr>
        <w:t xml:space="preserve"> </w:t>
      </w:r>
      <w:proofErr w:type="spellStart"/>
      <w:r w:rsidRPr="0031624C">
        <w:rPr>
          <w:rFonts w:asciiTheme="majorHAnsi" w:hAnsiTheme="majorHAnsi" w:cs="Helvetica"/>
        </w:rPr>
        <w:t>nido</w:t>
      </w:r>
      <w:proofErr w:type="spellEnd"/>
      <w:r w:rsidRPr="0031624C">
        <w:rPr>
          <w:rFonts w:asciiTheme="majorHAnsi" w:hAnsiTheme="majorHAnsi" w:cs="Helvetica"/>
        </w:rPr>
        <w:t xml:space="preserve"> alle Università - </w:t>
      </w:r>
      <w:proofErr w:type="spellStart"/>
      <w:r w:rsidRPr="0031624C">
        <w:rPr>
          <w:rFonts w:asciiTheme="majorHAnsi" w:hAnsiTheme="majorHAnsi"/>
        </w:rPr>
        <w:t>investimento</w:t>
      </w:r>
      <w:proofErr w:type="spellEnd"/>
      <w:r w:rsidRPr="0031624C">
        <w:rPr>
          <w:rFonts w:asciiTheme="majorHAnsi" w:hAnsiTheme="majorHAnsi"/>
        </w:rPr>
        <w:t xml:space="preserve"> 1.4 “</w:t>
      </w:r>
      <w:proofErr w:type="spellStart"/>
      <w:r w:rsidRPr="0031624C">
        <w:rPr>
          <w:rFonts w:asciiTheme="majorHAnsi" w:hAnsiTheme="majorHAnsi"/>
          <w:i/>
        </w:rPr>
        <w:t>Intervento</w:t>
      </w:r>
      <w:proofErr w:type="spellEnd"/>
      <w:r w:rsidRPr="0031624C">
        <w:rPr>
          <w:rFonts w:asciiTheme="majorHAnsi" w:hAnsiTheme="majorHAnsi"/>
          <w:i/>
        </w:rPr>
        <w:t xml:space="preserve"> </w:t>
      </w:r>
      <w:proofErr w:type="spellStart"/>
      <w:r w:rsidRPr="0031624C">
        <w:rPr>
          <w:rFonts w:asciiTheme="majorHAnsi" w:hAnsiTheme="majorHAnsi"/>
          <w:i/>
        </w:rPr>
        <w:t>straordinario</w:t>
      </w:r>
      <w:proofErr w:type="spellEnd"/>
      <w:r w:rsidRPr="0031624C">
        <w:rPr>
          <w:rFonts w:asciiTheme="majorHAnsi" w:hAnsiTheme="majorHAnsi"/>
          <w:i/>
        </w:rPr>
        <w:t xml:space="preserve"> </w:t>
      </w:r>
      <w:proofErr w:type="spellStart"/>
      <w:r w:rsidRPr="0031624C">
        <w:rPr>
          <w:rFonts w:asciiTheme="majorHAnsi" w:hAnsiTheme="majorHAnsi"/>
          <w:i/>
        </w:rPr>
        <w:t>finalizzato</w:t>
      </w:r>
      <w:proofErr w:type="spellEnd"/>
      <w:r w:rsidRPr="0031624C">
        <w:rPr>
          <w:rFonts w:asciiTheme="majorHAnsi" w:hAnsiTheme="majorHAnsi"/>
          <w:i/>
        </w:rPr>
        <w:t xml:space="preserve"> </w:t>
      </w:r>
      <w:proofErr w:type="spellStart"/>
      <w:r w:rsidRPr="0031624C">
        <w:rPr>
          <w:rFonts w:asciiTheme="majorHAnsi" w:hAnsiTheme="majorHAnsi"/>
          <w:i/>
        </w:rPr>
        <w:t>alla</w:t>
      </w:r>
      <w:proofErr w:type="spellEnd"/>
      <w:r w:rsidRPr="0031624C">
        <w:rPr>
          <w:rFonts w:asciiTheme="majorHAnsi" w:hAnsiTheme="majorHAnsi"/>
          <w:i/>
        </w:rPr>
        <w:t xml:space="preserve"> </w:t>
      </w:r>
      <w:proofErr w:type="spellStart"/>
      <w:r w:rsidRPr="0031624C">
        <w:rPr>
          <w:rFonts w:asciiTheme="majorHAnsi" w:hAnsiTheme="majorHAnsi"/>
          <w:i/>
        </w:rPr>
        <w:t>riduzione</w:t>
      </w:r>
      <w:proofErr w:type="spellEnd"/>
      <w:r w:rsidRPr="0031624C">
        <w:rPr>
          <w:rFonts w:asciiTheme="majorHAnsi" w:hAnsiTheme="majorHAnsi"/>
          <w:i/>
        </w:rPr>
        <w:t xml:space="preserve"> </w:t>
      </w:r>
      <w:proofErr w:type="spellStart"/>
      <w:r w:rsidRPr="0031624C">
        <w:rPr>
          <w:rFonts w:asciiTheme="majorHAnsi" w:hAnsiTheme="majorHAnsi"/>
          <w:i/>
        </w:rPr>
        <w:t>dei</w:t>
      </w:r>
      <w:proofErr w:type="spellEnd"/>
      <w:r w:rsidRPr="0031624C">
        <w:rPr>
          <w:rFonts w:asciiTheme="majorHAnsi" w:hAnsiTheme="majorHAnsi"/>
          <w:i/>
        </w:rPr>
        <w:t xml:space="preserve"> </w:t>
      </w:r>
      <w:proofErr w:type="spellStart"/>
      <w:r w:rsidRPr="0031624C">
        <w:rPr>
          <w:rFonts w:asciiTheme="majorHAnsi" w:hAnsiTheme="majorHAnsi"/>
          <w:i/>
        </w:rPr>
        <w:t>divari</w:t>
      </w:r>
      <w:proofErr w:type="spellEnd"/>
      <w:r w:rsidRPr="0031624C">
        <w:rPr>
          <w:rFonts w:asciiTheme="majorHAnsi" w:hAnsiTheme="majorHAnsi"/>
          <w:i/>
        </w:rPr>
        <w:t xml:space="preserve"> </w:t>
      </w:r>
      <w:proofErr w:type="spellStart"/>
      <w:r w:rsidRPr="0031624C">
        <w:rPr>
          <w:rFonts w:asciiTheme="majorHAnsi" w:hAnsiTheme="majorHAnsi"/>
          <w:i/>
        </w:rPr>
        <w:t>territoriali</w:t>
      </w:r>
      <w:proofErr w:type="spellEnd"/>
      <w:r w:rsidRPr="0031624C">
        <w:rPr>
          <w:rFonts w:asciiTheme="majorHAnsi" w:hAnsiTheme="majorHAnsi"/>
          <w:i/>
        </w:rPr>
        <w:t xml:space="preserve"> </w:t>
      </w:r>
      <w:proofErr w:type="spellStart"/>
      <w:r w:rsidRPr="0031624C">
        <w:rPr>
          <w:rFonts w:asciiTheme="majorHAnsi" w:hAnsiTheme="majorHAnsi"/>
          <w:i/>
        </w:rPr>
        <w:t>nelle</w:t>
      </w:r>
      <w:proofErr w:type="spellEnd"/>
      <w:r w:rsidRPr="0031624C">
        <w:rPr>
          <w:rFonts w:asciiTheme="majorHAnsi" w:hAnsiTheme="majorHAnsi"/>
          <w:i/>
        </w:rPr>
        <w:t xml:space="preserve"> scuole </w:t>
      </w:r>
      <w:proofErr w:type="spellStart"/>
      <w:r w:rsidRPr="0031624C">
        <w:rPr>
          <w:rFonts w:asciiTheme="majorHAnsi" w:hAnsiTheme="majorHAnsi"/>
          <w:i/>
        </w:rPr>
        <w:t>secondarie</w:t>
      </w:r>
      <w:proofErr w:type="spellEnd"/>
      <w:r w:rsidRPr="0031624C">
        <w:rPr>
          <w:rFonts w:asciiTheme="majorHAnsi" w:hAnsiTheme="majorHAnsi"/>
          <w:i/>
        </w:rPr>
        <w:t xml:space="preserve"> di primo e di secondo </w:t>
      </w:r>
      <w:proofErr w:type="spellStart"/>
      <w:r w:rsidRPr="0031624C">
        <w:rPr>
          <w:rFonts w:asciiTheme="majorHAnsi" w:hAnsiTheme="majorHAnsi"/>
          <w:i/>
        </w:rPr>
        <w:t>grado</w:t>
      </w:r>
      <w:proofErr w:type="spellEnd"/>
      <w:r w:rsidRPr="0031624C">
        <w:rPr>
          <w:rFonts w:asciiTheme="majorHAnsi" w:hAnsiTheme="majorHAnsi"/>
          <w:i/>
        </w:rPr>
        <w:t xml:space="preserve"> e </w:t>
      </w:r>
      <w:proofErr w:type="spellStart"/>
      <w:r w:rsidRPr="0031624C">
        <w:rPr>
          <w:rFonts w:asciiTheme="majorHAnsi" w:hAnsiTheme="majorHAnsi"/>
          <w:i/>
        </w:rPr>
        <w:t>alla</w:t>
      </w:r>
      <w:proofErr w:type="spellEnd"/>
      <w:r w:rsidRPr="0031624C">
        <w:rPr>
          <w:rFonts w:asciiTheme="majorHAnsi" w:hAnsiTheme="majorHAnsi"/>
          <w:i/>
        </w:rPr>
        <w:t xml:space="preserve"> lotta </w:t>
      </w:r>
      <w:proofErr w:type="spellStart"/>
      <w:r w:rsidRPr="0031624C">
        <w:rPr>
          <w:rFonts w:asciiTheme="majorHAnsi" w:hAnsiTheme="majorHAnsi"/>
          <w:i/>
        </w:rPr>
        <w:t>alla</w:t>
      </w:r>
      <w:proofErr w:type="spellEnd"/>
      <w:r w:rsidRPr="0031624C">
        <w:rPr>
          <w:rFonts w:asciiTheme="majorHAnsi" w:hAnsiTheme="majorHAnsi"/>
          <w:i/>
        </w:rPr>
        <w:t xml:space="preserve"> </w:t>
      </w:r>
      <w:proofErr w:type="spellStart"/>
      <w:r w:rsidRPr="0031624C">
        <w:rPr>
          <w:rFonts w:asciiTheme="majorHAnsi" w:hAnsiTheme="majorHAnsi"/>
          <w:i/>
        </w:rPr>
        <w:t>dispersione</w:t>
      </w:r>
      <w:proofErr w:type="spellEnd"/>
      <w:r w:rsidRPr="0031624C">
        <w:rPr>
          <w:rFonts w:asciiTheme="majorHAnsi" w:hAnsiTheme="majorHAnsi"/>
          <w:i/>
        </w:rPr>
        <w:t xml:space="preserve"> </w:t>
      </w:r>
      <w:proofErr w:type="spellStart"/>
      <w:r w:rsidRPr="0031624C">
        <w:rPr>
          <w:rFonts w:asciiTheme="majorHAnsi" w:hAnsiTheme="majorHAnsi"/>
          <w:i/>
        </w:rPr>
        <w:t>scolastica</w:t>
      </w:r>
      <w:proofErr w:type="spellEnd"/>
      <w:r w:rsidRPr="0031624C">
        <w:rPr>
          <w:rFonts w:asciiTheme="majorHAnsi" w:hAnsiTheme="majorHAnsi"/>
        </w:rPr>
        <w:t>” (D.M. 19/2024)</w:t>
      </w:r>
    </w:p>
    <w:p w14:paraId="46C7A9FD" w14:textId="77777777" w:rsidR="001D01BD" w:rsidRPr="001D01BD" w:rsidRDefault="0031624C" w:rsidP="001D01BD">
      <w:pPr>
        <w:pStyle w:val="Default"/>
        <w:jc w:val="both"/>
        <w:rPr>
          <w:rFonts w:ascii="Cambria" w:hAnsi="Cambria" w:cs="Calibri"/>
          <w:b/>
          <w:bCs/>
        </w:rPr>
      </w:pPr>
      <w:r w:rsidRPr="0031624C">
        <w:rPr>
          <w:rFonts w:asciiTheme="majorHAnsi" w:hAnsiTheme="majorHAnsi" w:cs="Calibri"/>
          <w:b/>
          <w:bCs/>
        </w:rPr>
        <w:t xml:space="preserve">AVVISO SELEZIONE PERSONALE INTERNO </w:t>
      </w:r>
      <w:r w:rsidR="001D01BD" w:rsidRPr="00450912">
        <w:rPr>
          <w:rFonts w:ascii="Cambria" w:hAnsi="Cambria" w:cs="Calibri"/>
          <w:b/>
          <w:bCs/>
        </w:rPr>
        <w:t>per</w:t>
      </w:r>
      <w:r w:rsidR="001D01BD" w:rsidRPr="001D01BD">
        <w:rPr>
          <w:rFonts w:ascii="Cambria" w:hAnsi="Cambria" w:cs="Calibri"/>
          <w:b/>
          <w:bCs/>
        </w:rPr>
        <w:t xml:space="preserve"> il conferimento di incarichi individuali </w:t>
      </w:r>
      <w:bookmarkStart w:id="1" w:name="_Hlk129763263"/>
      <w:r w:rsidR="001D01BD" w:rsidRPr="001D01BD">
        <w:rPr>
          <w:rFonts w:ascii="Cambria" w:hAnsi="Cambria" w:cs="Calibri"/>
          <w:b/>
          <w:bCs/>
        </w:rPr>
        <w:t>a docenti interni per l’attuazione di percorsi di 10 ore ciascuno per il potenziamento delle competenze di base, di motivazione e accompagnamento</w:t>
      </w:r>
      <w:bookmarkEnd w:id="1"/>
      <w:r w:rsidR="001D01BD" w:rsidRPr="001D01BD">
        <w:rPr>
          <w:rFonts w:ascii="Cambria" w:hAnsi="Cambria" w:cs="Calibri"/>
          <w:b/>
          <w:bCs/>
        </w:rPr>
        <w:t xml:space="preserve"> per gli alunni della scuola secondaria di I grado in gruppi di minimo 3 alunni in orario extrascolastico.</w:t>
      </w:r>
    </w:p>
    <w:p w14:paraId="770407ED" w14:textId="74D11D95" w:rsidR="00ED2E4C" w:rsidRPr="0031624C" w:rsidRDefault="00ED2E4C" w:rsidP="001D01BD">
      <w:pPr>
        <w:spacing w:line="240" w:lineRule="auto"/>
        <w:jc w:val="both"/>
        <w:rPr>
          <w:rFonts w:asciiTheme="majorHAnsi" w:hAnsiTheme="majorHAnsi" w:cs="Calibri"/>
          <w:b/>
          <w:lang w:val="it-IT" w:eastAsia="it-IT"/>
        </w:rPr>
      </w:pPr>
      <w:r w:rsidRPr="0031624C">
        <w:rPr>
          <w:rFonts w:asciiTheme="majorHAnsi" w:hAnsiTheme="majorHAnsi" w:cs="Calibri"/>
          <w:b/>
          <w:bCs/>
          <w:u w:val="single"/>
          <w:lang w:val="it-IT"/>
        </w:rPr>
        <w:t>DICHIARAZIONE DI INESISTENZA DI CAUSA DI INCOMPATIBILITA’, DI CONFLITTO DI INTERESSI E DI ASTENSIONE</w:t>
      </w:r>
      <w:r w:rsidRPr="0031624C">
        <w:rPr>
          <w:rFonts w:asciiTheme="majorHAnsi" w:hAnsiTheme="majorHAnsi" w:cs="Calibri"/>
          <w:b/>
          <w:bCs/>
          <w:lang w:val="it-IT"/>
        </w:rPr>
        <w:t xml:space="preserve"> </w:t>
      </w:r>
      <w:r w:rsidRPr="0031624C">
        <w:rPr>
          <w:rFonts w:asciiTheme="majorHAnsi" w:hAnsiTheme="majorHAnsi" w:cs="Calibri"/>
          <w:b/>
          <w:lang w:val="it-IT" w:eastAsia="it-IT"/>
        </w:rPr>
        <w:t>(resa nelle forme di cui agli artt. 46 e 47 del d.P.R. n. 445 del 28 dicembre 2000)</w:t>
      </w:r>
    </w:p>
    <w:p w14:paraId="70B100C3" w14:textId="6F468C74" w:rsidR="002C2116" w:rsidRPr="0031624C" w:rsidRDefault="005A6FE1" w:rsidP="00ED2E4C">
      <w:pPr>
        <w:spacing w:before="120" w:after="120" w:line="360" w:lineRule="auto"/>
        <w:jc w:val="both"/>
        <w:rPr>
          <w:rFonts w:asciiTheme="majorHAnsi" w:hAnsiTheme="majorHAnsi" w:cs="Calibri"/>
          <w:lang w:val="it-IT"/>
        </w:rPr>
      </w:pPr>
      <w:r w:rsidRPr="0031624C">
        <w:rPr>
          <w:rFonts w:asciiTheme="majorHAnsi" w:hAnsiTheme="majorHAnsi" w:cs="Calibri"/>
          <w:lang w:val="it-IT"/>
        </w:rPr>
        <w:t xml:space="preserve">IL/LA </w:t>
      </w:r>
      <w:r w:rsidR="002C2116" w:rsidRPr="0031624C">
        <w:rPr>
          <w:rFonts w:asciiTheme="majorHAnsi" w:hAnsiTheme="majorHAnsi" w:cs="Calibri"/>
          <w:lang w:val="it-IT"/>
        </w:rPr>
        <w:t>sottoscritt</w:t>
      </w:r>
      <w:r w:rsidRPr="0031624C">
        <w:rPr>
          <w:rFonts w:asciiTheme="majorHAnsi" w:hAnsiTheme="majorHAnsi" w:cs="Calibri"/>
          <w:lang w:val="it-IT"/>
        </w:rPr>
        <w:t>o/a</w:t>
      </w:r>
      <w:r w:rsidR="002C2116" w:rsidRPr="0031624C">
        <w:rPr>
          <w:rFonts w:asciiTheme="majorHAnsi" w:hAnsiTheme="majorHAnsi" w:cs="Calibri"/>
          <w:lang w:val="it-IT"/>
        </w:rPr>
        <w:t xml:space="preserve"> </w:t>
      </w:r>
      <w:r w:rsidR="00ED2E4C" w:rsidRPr="0031624C">
        <w:rPr>
          <w:rFonts w:asciiTheme="majorHAnsi" w:hAnsiTheme="majorHAnsi" w:cs="Calibri"/>
          <w:lang w:val="it-IT"/>
        </w:rPr>
        <w:t>__</w:t>
      </w:r>
      <w:r w:rsidRPr="0031624C">
        <w:rPr>
          <w:rFonts w:asciiTheme="majorHAnsi" w:hAnsiTheme="majorHAnsi" w:cs="Calibri"/>
          <w:u w:val="single"/>
          <w:lang w:val="it-IT"/>
        </w:rPr>
        <w:t>__</w:t>
      </w:r>
      <w:r w:rsidR="00ED2E4C" w:rsidRPr="0031624C">
        <w:rPr>
          <w:rFonts w:asciiTheme="majorHAnsi" w:hAnsiTheme="majorHAnsi" w:cs="Calibri"/>
          <w:lang w:val="it-IT"/>
        </w:rPr>
        <w:t>_______</w:t>
      </w:r>
      <w:r w:rsidRPr="0031624C">
        <w:rPr>
          <w:rFonts w:asciiTheme="majorHAnsi" w:hAnsiTheme="majorHAnsi" w:cs="Calibri"/>
          <w:lang w:val="it-IT"/>
        </w:rPr>
        <w:t>___</w:t>
      </w:r>
      <w:r w:rsidR="002C2116" w:rsidRPr="0031624C">
        <w:rPr>
          <w:rFonts w:asciiTheme="majorHAnsi" w:hAnsiTheme="majorHAnsi" w:cs="Calibri"/>
          <w:lang w:val="it-IT"/>
        </w:rPr>
        <w:t xml:space="preserve"> nato/a </w:t>
      </w:r>
      <w:proofErr w:type="spellStart"/>
      <w:r w:rsidR="002C2116" w:rsidRPr="0031624C">
        <w:rPr>
          <w:rFonts w:asciiTheme="majorHAnsi" w:hAnsiTheme="majorHAnsi" w:cs="Calibri"/>
          <w:lang w:val="it-IT"/>
        </w:rPr>
        <w:t>a</w:t>
      </w:r>
      <w:proofErr w:type="spellEnd"/>
      <w:r w:rsidR="002C2116" w:rsidRPr="0031624C">
        <w:rPr>
          <w:rFonts w:asciiTheme="majorHAnsi" w:hAnsiTheme="majorHAnsi" w:cs="Calibri"/>
          <w:lang w:val="it-IT"/>
        </w:rPr>
        <w:t xml:space="preserve"> </w:t>
      </w:r>
      <w:r w:rsidR="00ED2E4C" w:rsidRPr="0031624C">
        <w:rPr>
          <w:rFonts w:asciiTheme="majorHAnsi" w:hAnsiTheme="majorHAnsi" w:cs="Calibri"/>
          <w:u w:val="single"/>
          <w:lang w:val="it-IT"/>
        </w:rPr>
        <w:t>____</w:t>
      </w:r>
      <w:r w:rsidRPr="0031624C">
        <w:rPr>
          <w:rFonts w:asciiTheme="majorHAnsi" w:hAnsiTheme="majorHAnsi" w:cs="Calibri"/>
          <w:u w:val="single"/>
          <w:lang w:val="it-IT"/>
        </w:rPr>
        <w:t>______</w:t>
      </w:r>
      <w:r w:rsidR="00ED2E4C" w:rsidRPr="0031624C">
        <w:rPr>
          <w:rFonts w:asciiTheme="majorHAnsi" w:hAnsiTheme="majorHAnsi" w:cs="Calibri"/>
          <w:u w:val="single"/>
          <w:lang w:val="it-IT"/>
        </w:rPr>
        <w:t>_</w:t>
      </w:r>
      <w:r w:rsidRPr="0031624C">
        <w:rPr>
          <w:rFonts w:asciiTheme="majorHAnsi" w:hAnsiTheme="majorHAnsi" w:cs="Calibri"/>
          <w:u w:val="single"/>
          <w:lang w:val="it-IT"/>
        </w:rPr>
        <w:t>_</w:t>
      </w:r>
      <w:r w:rsidR="00ED2E4C" w:rsidRPr="0031624C">
        <w:rPr>
          <w:rFonts w:asciiTheme="majorHAnsi" w:hAnsiTheme="majorHAnsi" w:cs="Calibri"/>
          <w:u w:val="single"/>
          <w:lang w:val="it-IT"/>
        </w:rPr>
        <w:t>_</w:t>
      </w:r>
      <w:r w:rsidR="002C2116" w:rsidRPr="0031624C">
        <w:rPr>
          <w:rFonts w:asciiTheme="majorHAnsi" w:hAnsiTheme="majorHAnsi" w:cs="Calibri"/>
          <w:u w:val="single"/>
          <w:lang w:val="it-IT"/>
        </w:rPr>
        <w:t>,</w:t>
      </w:r>
      <w:r w:rsidR="002C2116" w:rsidRPr="0031624C">
        <w:rPr>
          <w:rFonts w:asciiTheme="majorHAnsi" w:hAnsiTheme="majorHAnsi" w:cs="Calibri"/>
          <w:lang w:val="it-IT"/>
        </w:rPr>
        <w:t xml:space="preserve"> in data </w:t>
      </w:r>
      <w:r w:rsidR="00ED2E4C" w:rsidRPr="0031624C">
        <w:rPr>
          <w:rFonts w:asciiTheme="majorHAnsi" w:hAnsiTheme="majorHAnsi" w:cs="Calibri"/>
          <w:lang w:val="it-IT"/>
        </w:rPr>
        <w:t>_________</w:t>
      </w:r>
      <w:r w:rsidRPr="0031624C">
        <w:rPr>
          <w:rFonts w:asciiTheme="majorHAnsi" w:hAnsiTheme="majorHAnsi" w:cs="Calibri"/>
          <w:u w:val="single"/>
          <w:lang w:val="it-IT"/>
        </w:rPr>
        <w:t>_-</w:t>
      </w:r>
      <w:r w:rsidR="00ED2E4C" w:rsidRPr="0031624C">
        <w:rPr>
          <w:rFonts w:asciiTheme="majorHAnsi" w:hAnsiTheme="majorHAnsi" w:cs="Calibri"/>
          <w:u w:val="single"/>
          <w:lang w:val="it-IT"/>
        </w:rPr>
        <w:t>________</w:t>
      </w:r>
      <w:r w:rsidR="002C2116" w:rsidRPr="0031624C">
        <w:rPr>
          <w:rFonts w:asciiTheme="majorHAnsi" w:hAnsiTheme="majorHAnsi" w:cs="Calibri"/>
          <w:u w:val="single"/>
          <w:lang w:val="it-IT"/>
        </w:rPr>
        <w:t>,</w:t>
      </w:r>
      <w:r w:rsidR="002C2116" w:rsidRPr="0031624C">
        <w:rPr>
          <w:rFonts w:asciiTheme="majorHAnsi" w:hAnsiTheme="majorHAnsi" w:cs="Calibri"/>
          <w:lang w:val="it-IT"/>
        </w:rPr>
        <w:t xml:space="preserve"> C.F. </w:t>
      </w:r>
      <w:r w:rsidR="00ED2E4C" w:rsidRPr="0031624C">
        <w:rPr>
          <w:rFonts w:asciiTheme="majorHAnsi" w:hAnsiTheme="majorHAnsi" w:cs="Calibri"/>
          <w:lang w:val="it-IT"/>
        </w:rPr>
        <w:t>___</w:t>
      </w:r>
      <w:r w:rsidR="0082306D" w:rsidRPr="0031624C">
        <w:rPr>
          <w:rFonts w:asciiTheme="majorHAnsi" w:hAnsiTheme="majorHAnsi" w:cs="Calibri"/>
          <w:u w:val="single"/>
          <w:lang w:val="it-IT"/>
        </w:rPr>
        <w:t xml:space="preserve"> </w:t>
      </w:r>
      <w:r w:rsidR="00ED2E4C" w:rsidRPr="0031624C">
        <w:rPr>
          <w:rFonts w:asciiTheme="majorHAnsi" w:hAnsiTheme="majorHAnsi" w:cs="Calibri"/>
          <w:lang w:val="it-IT"/>
        </w:rPr>
        <w:t>_</w:t>
      </w:r>
      <w:r w:rsidRPr="0031624C">
        <w:rPr>
          <w:rFonts w:asciiTheme="majorHAnsi" w:hAnsiTheme="majorHAnsi" w:cs="Calibri"/>
          <w:u w:val="single"/>
          <w:lang w:val="it-IT"/>
        </w:rPr>
        <w:t>_________</w:t>
      </w:r>
      <w:r w:rsidR="00ED2E4C" w:rsidRPr="0031624C">
        <w:rPr>
          <w:rFonts w:asciiTheme="majorHAnsi" w:hAnsiTheme="majorHAnsi" w:cs="Calibri"/>
          <w:lang w:val="it-IT"/>
        </w:rPr>
        <w:t>_________</w:t>
      </w:r>
      <w:r w:rsidR="002C2116" w:rsidRPr="0031624C">
        <w:rPr>
          <w:rFonts w:asciiTheme="majorHAnsi" w:hAnsiTheme="majorHAnsi" w:cs="Calibri"/>
          <w:lang w:val="it-IT"/>
        </w:rPr>
        <w:t xml:space="preserve">, in servizio presso </w:t>
      </w:r>
      <w:r w:rsidR="00ED2E4C" w:rsidRPr="0031624C">
        <w:rPr>
          <w:rFonts w:asciiTheme="majorHAnsi" w:hAnsiTheme="majorHAnsi" w:cs="Calibri"/>
          <w:lang w:val="it-IT"/>
        </w:rPr>
        <w:t>______________</w:t>
      </w:r>
      <w:r w:rsidR="0082306D" w:rsidRPr="0031624C">
        <w:rPr>
          <w:rFonts w:asciiTheme="majorHAnsi" w:hAnsiTheme="majorHAnsi" w:cs="Calibri"/>
          <w:u w:val="single"/>
          <w:lang w:val="it-IT"/>
        </w:rPr>
        <w:t>I.C. VERJUS</w:t>
      </w:r>
      <w:r w:rsidR="00ED2E4C" w:rsidRPr="0031624C">
        <w:rPr>
          <w:rFonts w:asciiTheme="majorHAnsi" w:hAnsiTheme="majorHAnsi" w:cs="Calibri"/>
          <w:lang w:val="it-IT"/>
        </w:rPr>
        <w:t>__________________________</w:t>
      </w:r>
      <w:r w:rsidR="002C2116" w:rsidRPr="0031624C">
        <w:rPr>
          <w:rFonts w:asciiTheme="majorHAnsi" w:hAnsiTheme="majorHAnsi" w:cs="Calibri"/>
          <w:lang w:val="it-IT"/>
        </w:rPr>
        <w:t xml:space="preserve">, con la qualifica di </w:t>
      </w:r>
      <w:r w:rsidR="00ED2E4C" w:rsidRPr="0031624C">
        <w:rPr>
          <w:rFonts w:asciiTheme="majorHAnsi" w:hAnsiTheme="majorHAnsi" w:cs="Calibri"/>
          <w:lang w:val="it-IT"/>
        </w:rPr>
        <w:t>__________________________________</w:t>
      </w:r>
      <w:r w:rsidR="002C2116" w:rsidRPr="0031624C">
        <w:rPr>
          <w:rFonts w:asciiTheme="majorHAnsi" w:hAnsiTheme="majorHAnsi" w:cs="Calibri"/>
          <w:lang w:val="it-IT"/>
        </w:rPr>
        <w:t xml:space="preserve"> </w:t>
      </w:r>
      <w:r w:rsidR="00081A4A" w:rsidRPr="0031624C">
        <w:rPr>
          <w:rFonts w:asciiTheme="majorHAnsi" w:hAnsiTheme="majorHAnsi" w:cs="Calibri"/>
          <w:lang w:val="it-IT"/>
        </w:rPr>
        <w:t xml:space="preserve">in </w:t>
      </w:r>
      <w:r w:rsidR="002C2116" w:rsidRPr="0031624C">
        <w:rPr>
          <w:rFonts w:asciiTheme="majorHAnsi" w:hAnsiTheme="majorHAnsi" w:cs="Calibri"/>
          <w:lang w:val="it-IT"/>
        </w:rPr>
        <w:t xml:space="preserve">relazione all’incarico </w:t>
      </w:r>
      <w:r w:rsidR="001D01BD">
        <w:rPr>
          <w:rFonts w:asciiTheme="majorHAnsi" w:hAnsiTheme="majorHAnsi" w:cs="Calibri"/>
          <w:lang w:val="it-IT"/>
        </w:rPr>
        <w:t>di docente esperto</w:t>
      </w:r>
    </w:p>
    <w:p w14:paraId="11D94C13" w14:textId="093A02BD" w:rsidR="00C63160" w:rsidRPr="001D01BD" w:rsidRDefault="002C2116" w:rsidP="001D01BD">
      <w:pPr>
        <w:tabs>
          <w:tab w:val="center" w:pos="1134"/>
        </w:tabs>
        <w:spacing w:before="120" w:after="120" w:line="240" w:lineRule="auto"/>
        <w:ind w:right="566"/>
        <w:jc w:val="both"/>
        <w:rPr>
          <w:rFonts w:asciiTheme="majorHAnsi" w:hAnsiTheme="majorHAnsi" w:cs="Calibri"/>
          <w:lang w:val="it-IT"/>
        </w:rPr>
      </w:pPr>
      <w:r w:rsidRPr="0031624C">
        <w:rPr>
          <w:rFonts w:asciiTheme="majorHAnsi" w:hAnsiTheme="majorHAnsi" w:cs="Calibri"/>
          <w:b/>
          <w:bCs/>
        </w:rPr>
        <w:t>VISTA</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 xml:space="preserve">la </w:t>
      </w:r>
      <w:proofErr w:type="spellStart"/>
      <w:r w:rsidRPr="0031624C">
        <w:rPr>
          <w:rFonts w:asciiTheme="majorHAnsi" w:hAnsiTheme="majorHAnsi" w:cs="Calibri"/>
        </w:rPr>
        <w:t>legge</w:t>
      </w:r>
      <w:proofErr w:type="spellEnd"/>
      <w:r w:rsidRPr="0031624C">
        <w:rPr>
          <w:rFonts w:asciiTheme="majorHAnsi" w:hAnsiTheme="majorHAnsi" w:cs="Calibri"/>
        </w:rPr>
        <w:t xml:space="preserve"> 7 </w:t>
      </w:r>
      <w:proofErr w:type="spellStart"/>
      <w:r w:rsidRPr="0031624C">
        <w:rPr>
          <w:rFonts w:asciiTheme="majorHAnsi" w:hAnsiTheme="majorHAnsi" w:cs="Calibri"/>
        </w:rPr>
        <w:t>agosto</w:t>
      </w:r>
      <w:proofErr w:type="spellEnd"/>
      <w:r w:rsidRPr="0031624C">
        <w:rPr>
          <w:rFonts w:asciiTheme="majorHAnsi" w:hAnsiTheme="majorHAnsi" w:cs="Calibri"/>
        </w:rPr>
        <w:t xml:space="preserve"> 1990, n. 241</w:t>
      </w:r>
      <w:r w:rsidR="003B5913" w:rsidRPr="0031624C">
        <w:rPr>
          <w:rFonts w:asciiTheme="majorHAnsi" w:hAnsiTheme="majorHAnsi" w:cs="Calibri"/>
        </w:rPr>
        <w:t xml:space="preserve">, </w:t>
      </w:r>
      <w:proofErr w:type="spellStart"/>
      <w:r w:rsidR="003B5913" w:rsidRPr="0031624C">
        <w:rPr>
          <w:rFonts w:asciiTheme="majorHAnsi" w:hAnsiTheme="majorHAnsi" w:cs="Calibri"/>
        </w:rPr>
        <w:t>recante</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Nuove</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norme</w:t>
      </w:r>
      <w:proofErr w:type="spellEnd"/>
      <w:r w:rsidR="003B5913" w:rsidRPr="0031624C">
        <w:rPr>
          <w:rFonts w:asciiTheme="majorHAnsi" w:hAnsiTheme="majorHAnsi" w:cs="Calibri"/>
        </w:rPr>
        <w:t xml:space="preserve"> in </w:t>
      </w:r>
      <w:proofErr w:type="spellStart"/>
      <w:r w:rsidR="003B5913" w:rsidRPr="0031624C">
        <w:rPr>
          <w:rFonts w:asciiTheme="majorHAnsi" w:hAnsiTheme="majorHAnsi" w:cs="Calibri"/>
        </w:rPr>
        <w:t>materia</w:t>
      </w:r>
      <w:proofErr w:type="spellEnd"/>
      <w:r w:rsidR="003B5913" w:rsidRPr="0031624C">
        <w:rPr>
          <w:rFonts w:asciiTheme="majorHAnsi" w:hAnsiTheme="majorHAnsi" w:cs="Calibri"/>
        </w:rPr>
        <w:t xml:space="preserve"> di </w:t>
      </w:r>
      <w:proofErr w:type="spellStart"/>
      <w:r w:rsidR="003B5913" w:rsidRPr="0031624C">
        <w:rPr>
          <w:rFonts w:asciiTheme="majorHAnsi" w:hAnsiTheme="majorHAnsi" w:cs="Calibri"/>
        </w:rPr>
        <w:t>procedimento</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amministrativo</w:t>
      </w:r>
      <w:proofErr w:type="spellEnd"/>
      <w:r w:rsidR="003B5913" w:rsidRPr="0031624C">
        <w:rPr>
          <w:rFonts w:asciiTheme="majorHAnsi" w:hAnsiTheme="majorHAnsi" w:cs="Calibri"/>
        </w:rPr>
        <w:t xml:space="preserve"> e di </w:t>
      </w:r>
      <w:proofErr w:type="spellStart"/>
      <w:r w:rsidR="003B5913" w:rsidRPr="0031624C">
        <w:rPr>
          <w:rFonts w:asciiTheme="majorHAnsi" w:hAnsiTheme="majorHAnsi" w:cs="Calibri"/>
        </w:rPr>
        <w:t>diritto</w:t>
      </w:r>
      <w:proofErr w:type="spellEnd"/>
      <w:r w:rsidR="003B5913" w:rsidRPr="0031624C">
        <w:rPr>
          <w:rFonts w:asciiTheme="majorHAnsi" w:hAnsiTheme="majorHAnsi" w:cs="Calibri"/>
        </w:rPr>
        <w:t xml:space="preserve"> di accesso ai </w:t>
      </w:r>
      <w:proofErr w:type="spellStart"/>
      <w:r w:rsidR="003B5913" w:rsidRPr="0031624C">
        <w:rPr>
          <w:rFonts w:asciiTheme="majorHAnsi" w:hAnsiTheme="majorHAnsi" w:cs="Calibri"/>
        </w:rPr>
        <w:t>documenti</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amministrativi</w:t>
      </w:r>
      <w:proofErr w:type="spellEnd"/>
      <w:r w:rsidR="003B5913" w:rsidRPr="0031624C">
        <w:rPr>
          <w:rFonts w:asciiTheme="majorHAnsi" w:hAnsiTheme="majorHAnsi" w:cs="Calibri"/>
        </w:rPr>
        <w:t>»</w:t>
      </w:r>
      <w:r w:rsidR="00C63160" w:rsidRPr="0031624C">
        <w:rPr>
          <w:rFonts w:asciiTheme="majorHAnsi" w:hAnsiTheme="majorHAnsi" w:cs="Calibri"/>
        </w:rPr>
        <w:t>;</w:t>
      </w:r>
    </w:p>
    <w:p w14:paraId="58481F03" w14:textId="77777777" w:rsidR="002C2116" w:rsidRPr="0031624C" w:rsidRDefault="00C63160" w:rsidP="00ED2E4C">
      <w:pPr>
        <w:jc w:val="both"/>
        <w:rPr>
          <w:rFonts w:asciiTheme="majorHAnsi" w:hAnsiTheme="majorHAnsi" w:cs="Calibri"/>
        </w:rPr>
      </w:pPr>
      <w:r w:rsidRPr="0031624C">
        <w:rPr>
          <w:rFonts w:asciiTheme="majorHAnsi" w:hAnsiTheme="majorHAnsi" w:cs="Calibri"/>
          <w:b/>
          <w:bCs/>
        </w:rPr>
        <w:t xml:space="preserve">VISTI </w:t>
      </w:r>
      <w:r w:rsidR="00ED2E4C" w:rsidRPr="0031624C">
        <w:rPr>
          <w:rFonts w:asciiTheme="majorHAnsi" w:hAnsiTheme="majorHAnsi" w:cs="Calibri"/>
        </w:rPr>
        <w:tab/>
      </w:r>
      <w:r w:rsidRPr="0031624C">
        <w:rPr>
          <w:rFonts w:asciiTheme="majorHAnsi" w:hAnsiTheme="majorHAnsi" w:cs="Calibri"/>
        </w:rPr>
        <w:t xml:space="preserve">in </w:t>
      </w:r>
      <w:proofErr w:type="spellStart"/>
      <w:r w:rsidRPr="0031624C">
        <w:rPr>
          <w:rFonts w:asciiTheme="majorHAnsi" w:hAnsiTheme="majorHAnsi" w:cs="Calibri"/>
        </w:rPr>
        <w:t>particolare</w:t>
      </w:r>
      <w:proofErr w:type="spellEnd"/>
      <w:r w:rsidRPr="0031624C">
        <w:rPr>
          <w:rFonts w:asciiTheme="majorHAnsi" w:hAnsiTheme="majorHAnsi" w:cs="Calibri"/>
        </w:rPr>
        <w:t xml:space="preserve">, </w:t>
      </w:r>
      <w:proofErr w:type="spellStart"/>
      <w:r w:rsidRPr="0031624C">
        <w:rPr>
          <w:rFonts w:asciiTheme="majorHAnsi" w:hAnsiTheme="majorHAnsi" w:cs="Calibri"/>
        </w:rPr>
        <w:t>gli</w:t>
      </w:r>
      <w:proofErr w:type="spellEnd"/>
      <w:r w:rsidRPr="0031624C">
        <w:rPr>
          <w:rFonts w:asciiTheme="majorHAnsi" w:hAnsiTheme="majorHAnsi" w:cs="Calibri"/>
        </w:rPr>
        <w:t xml:space="preserve"> </w:t>
      </w:r>
      <w:proofErr w:type="spellStart"/>
      <w:r w:rsidRPr="0031624C">
        <w:rPr>
          <w:rFonts w:asciiTheme="majorHAnsi" w:hAnsiTheme="majorHAnsi" w:cs="Calibri"/>
        </w:rPr>
        <w:t>articoli</w:t>
      </w:r>
      <w:proofErr w:type="spellEnd"/>
      <w:r w:rsidR="002C2116" w:rsidRPr="0031624C">
        <w:rPr>
          <w:rFonts w:asciiTheme="majorHAnsi" w:hAnsiTheme="majorHAnsi" w:cs="Calibri"/>
        </w:rPr>
        <w:t xml:space="preserve"> 5</w:t>
      </w:r>
      <w:r w:rsidR="00081A4A" w:rsidRPr="0031624C">
        <w:rPr>
          <w:rFonts w:asciiTheme="majorHAnsi" w:hAnsiTheme="majorHAnsi" w:cs="Calibri"/>
        </w:rPr>
        <w:t xml:space="preserve"> e 6-bis</w:t>
      </w:r>
      <w:r w:rsidRPr="0031624C">
        <w:rPr>
          <w:rFonts w:asciiTheme="majorHAnsi" w:hAnsiTheme="majorHAnsi" w:cs="Calibri"/>
        </w:rPr>
        <w:t xml:space="preserve"> </w:t>
      </w:r>
      <w:proofErr w:type="spellStart"/>
      <w:r w:rsidRPr="0031624C">
        <w:rPr>
          <w:rFonts w:asciiTheme="majorHAnsi" w:hAnsiTheme="majorHAnsi" w:cs="Calibri"/>
        </w:rPr>
        <w:t>della</w:t>
      </w:r>
      <w:proofErr w:type="spellEnd"/>
      <w:r w:rsidRPr="0031624C">
        <w:rPr>
          <w:rFonts w:asciiTheme="majorHAnsi" w:hAnsiTheme="majorHAnsi" w:cs="Calibri"/>
        </w:rPr>
        <w:t xml:space="preserve"> </w:t>
      </w:r>
      <w:proofErr w:type="spellStart"/>
      <w:r w:rsidRPr="0031624C">
        <w:rPr>
          <w:rFonts w:asciiTheme="majorHAnsi" w:hAnsiTheme="majorHAnsi" w:cs="Calibri"/>
        </w:rPr>
        <w:t>predetta</w:t>
      </w:r>
      <w:proofErr w:type="spellEnd"/>
      <w:r w:rsidRPr="0031624C">
        <w:rPr>
          <w:rFonts w:asciiTheme="majorHAnsi" w:hAnsiTheme="majorHAnsi" w:cs="Calibri"/>
        </w:rPr>
        <w:t xml:space="preserve"> </w:t>
      </w:r>
      <w:proofErr w:type="spellStart"/>
      <w:r w:rsidRPr="0031624C">
        <w:rPr>
          <w:rFonts w:asciiTheme="majorHAnsi" w:hAnsiTheme="majorHAnsi" w:cs="Calibri"/>
        </w:rPr>
        <w:t>legge</w:t>
      </w:r>
      <w:proofErr w:type="spellEnd"/>
      <w:r w:rsidR="002C2116" w:rsidRPr="0031624C">
        <w:rPr>
          <w:rFonts w:asciiTheme="majorHAnsi" w:hAnsiTheme="majorHAnsi" w:cs="Calibri"/>
        </w:rPr>
        <w:t>;</w:t>
      </w:r>
    </w:p>
    <w:p w14:paraId="61DA9313" w14:textId="77777777" w:rsidR="002C2116" w:rsidRPr="0031624C" w:rsidRDefault="002C2116" w:rsidP="00ED2E4C">
      <w:pPr>
        <w:ind w:left="720" w:hanging="720"/>
        <w:jc w:val="both"/>
        <w:rPr>
          <w:rFonts w:asciiTheme="majorHAnsi" w:hAnsiTheme="majorHAnsi" w:cs="Calibri"/>
        </w:rPr>
      </w:pPr>
      <w:r w:rsidRPr="0031624C">
        <w:rPr>
          <w:rFonts w:asciiTheme="majorHAnsi" w:hAnsiTheme="majorHAnsi" w:cs="Calibri"/>
          <w:b/>
          <w:bCs/>
        </w:rPr>
        <w:t>VISTO</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 xml:space="preserve">il </w:t>
      </w:r>
      <w:proofErr w:type="spellStart"/>
      <w:r w:rsidRPr="0031624C">
        <w:rPr>
          <w:rFonts w:asciiTheme="majorHAnsi" w:hAnsiTheme="majorHAnsi" w:cs="Calibri"/>
        </w:rPr>
        <w:t>decreto</w:t>
      </w:r>
      <w:proofErr w:type="spellEnd"/>
      <w:r w:rsidRPr="0031624C">
        <w:rPr>
          <w:rFonts w:asciiTheme="majorHAnsi" w:hAnsiTheme="majorHAnsi" w:cs="Calibri"/>
        </w:rPr>
        <w:t xml:space="preserve"> </w:t>
      </w:r>
      <w:proofErr w:type="spellStart"/>
      <w:r w:rsidRPr="0031624C">
        <w:rPr>
          <w:rFonts w:asciiTheme="majorHAnsi" w:hAnsiTheme="majorHAnsi" w:cs="Calibri"/>
        </w:rPr>
        <w:t>legislativo</w:t>
      </w:r>
      <w:proofErr w:type="spellEnd"/>
      <w:r w:rsidRPr="0031624C">
        <w:rPr>
          <w:rFonts w:asciiTheme="majorHAnsi" w:hAnsiTheme="majorHAnsi" w:cs="Calibri"/>
        </w:rPr>
        <w:t xml:space="preserve"> 30 </w:t>
      </w:r>
      <w:proofErr w:type="spellStart"/>
      <w:r w:rsidRPr="0031624C">
        <w:rPr>
          <w:rFonts w:asciiTheme="majorHAnsi" w:hAnsiTheme="majorHAnsi" w:cs="Calibri"/>
        </w:rPr>
        <w:t>marzo</w:t>
      </w:r>
      <w:proofErr w:type="spellEnd"/>
      <w:r w:rsidRPr="0031624C">
        <w:rPr>
          <w:rFonts w:asciiTheme="majorHAnsi" w:hAnsiTheme="majorHAnsi" w:cs="Calibri"/>
        </w:rPr>
        <w:t xml:space="preserve"> 2001, n. 165, </w:t>
      </w:r>
      <w:proofErr w:type="spellStart"/>
      <w:r w:rsidR="003B5913" w:rsidRPr="0031624C">
        <w:rPr>
          <w:rFonts w:asciiTheme="majorHAnsi" w:hAnsiTheme="majorHAnsi" w:cs="Calibri"/>
        </w:rPr>
        <w:t>recante</w:t>
      </w:r>
      <w:proofErr w:type="spellEnd"/>
      <w:r w:rsidR="003B5913" w:rsidRPr="0031624C">
        <w:rPr>
          <w:rFonts w:asciiTheme="majorHAnsi" w:hAnsiTheme="majorHAnsi" w:cs="Calibri"/>
        </w:rPr>
        <w:t xml:space="preserve"> </w:t>
      </w:r>
      <w:r w:rsidRPr="0031624C">
        <w:rPr>
          <w:rFonts w:asciiTheme="majorHAnsi" w:hAnsiTheme="majorHAnsi" w:cs="Calibri"/>
        </w:rPr>
        <w:t>«</w:t>
      </w:r>
      <w:proofErr w:type="spellStart"/>
      <w:r w:rsidRPr="0031624C">
        <w:rPr>
          <w:rFonts w:asciiTheme="majorHAnsi" w:hAnsiTheme="majorHAnsi" w:cs="Calibri"/>
        </w:rPr>
        <w:t>Norme</w:t>
      </w:r>
      <w:proofErr w:type="spellEnd"/>
      <w:r w:rsidRPr="0031624C">
        <w:rPr>
          <w:rFonts w:asciiTheme="majorHAnsi" w:hAnsiTheme="majorHAnsi" w:cs="Calibri"/>
        </w:rPr>
        <w:t xml:space="preserve"> </w:t>
      </w:r>
      <w:proofErr w:type="spellStart"/>
      <w:r w:rsidRPr="0031624C">
        <w:rPr>
          <w:rFonts w:asciiTheme="majorHAnsi" w:hAnsiTheme="majorHAnsi" w:cs="Calibri"/>
        </w:rPr>
        <w:t>generali</w:t>
      </w:r>
      <w:proofErr w:type="spellEnd"/>
      <w:r w:rsidRPr="0031624C">
        <w:rPr>
          <w:rFonts w:asciiTheme="majorHAnsi" w:hAnsiTheme="majorHAnsi" w:cs="Calibri"/>
        </w:rPr>
        <w:t xml:space="preserve"> </w:t>
      </w:r>
      <w:proofErr w:type="spellStart"/>
      <w:r w:rsidRPr="0031624C">
        <w:rPr>
          <w:rFonts w:asciiTheme="majorHAnsi" w:hAnsiTheme="majorHAnsi" w:cs="Calibri"/>
        </w:rPr>
        <w:t>sull’ordinamento</w:t>
      </w:r>
      <w:proofErr w:type="spellEnd"/>
      <w:r w:rsidRPr="0031624C">
        <w:rPr>
          <w:rFonts w:asciiTheme="majorHAnsi" w:hAnsiTheme="majorHAnsi" w:cs="Calibri"/>
        </w:rPr>
        <w:t xml:space="preserve"> del </w:t>
      </w:r>
      <w:proofErr w:type="spellStart"/>
      <w:r w:rsidRPr="0031624C">
        <w:rPr>
          <w:rFonts w:asciiTheme="majorHAnsi" w:hAnsiTheme="majorHAnsi" w:cs="Calibri"/>
        </w:rPr>
        <w:t>lavoro</w:t>
      </w:r>
      <w:proofErr w:type="spellEnd"/>
      <w:r w:rsidRPr="0031624C">
        <w:rPr>
          <w:rFonts w:asciiTheme="majorHAnsi" w:hAnsiTheme="majorHAnsi" w:cs="Calibri"/>
        </w:rPr>
        <w:t xml:space="preserve"> alle </w:t>
      </w:r>
      <w:proofErr w:type="spellStart"/>
      <w:r w:rsidRPr="0031624C">
        <w:rPr>
          <w:rFonts w:asciiTheme="majorHAnsi" w:hAnsiTheme="majorHAnsi" w:cs="Calibri"/>
        </w:rPr>
        <w:t>dipendenze</w:t>
      </w:r>
      <w:proofErr w:type="spellEnd"/>
      <w:r w:rsidRPr="0031624C">
        <w:rPr>
          <w:rFonts w:asciiTheme="majorHAnsi" w:hAnsiTheme="majorHAnsi" w:cs="Calibri"/>
        </w:rPr>
        <w:t xml:space="preserve"> </w:t>
      </w:r>
      <w:proofErr w:type="spellStart"/>
      <w:r w:rsidRPr="0031624C">
        <w:rPr>
          <w:rFonts w:asciiTheme="majorHAnsi" w:hAnsiTheme="majorHAnsi" w:cs="Calibri"/>
        </w:rPr>
        <w:t>delle</w:t>
      </w:r>
      <w:proofErr w:type="spellEnd"/>
      <w:r w:rsidRPr="0031624C">
        <w:rPr>
          <w:rFonts w:asciiTheme="majorHAnsi" w:hAnsiTheme="majorHAnsi" w:cs="Calibri"/>
        </w:rPr>
        <w:t xml:space="preserve"> </w:t>
      </w:r>
      <w:proofErr w:type="spellStart"/>
      <w:r w:rsidRPr="0031624C">
        <w:rPr>
          <w:rFonts w:asciiTheme="majorHAnsi" w:hAnsiTheme="majorHAnsi" w:cs="Calibri"/>
        </w:rPr>
        <w:t>amministrazioni</w:t>
      </w:r>
      <w:proofErr w:type="spellEnd"/>
      <w:r w:rsidRPr="0031624C">
        <w:rPr>
          <w:rFonts w:asciiTheme="majorHAnsi" w:hAnsiTheme="majorHAnsi" w:cs="Calibri"/>
        </w:rPr>
        <w:t xml:space="preserve"> </w:t>
      </w:r>
      <w:proofErr w:type="spellStart"/>
      <w:r w:rsidRPr="0031624C">
        <w:rPr>
          <w:rFonts w:asciiTheme="majorHAnsi" w:hAnsiTheme="majorHAnsi" w:cs="Calibri"/>
        </w:rPr>
        <w:t>pubbliche</w:t>
      </w:r>
      <w:bookmarkStart w:id="2" w:name="_Hlk132359602"/>
      <w:proofErr w:type="spellEnd"/>
      <w:r w:rsidRPr="0031624C">
        <w:rPr>
          <w:rFonts w:asciiTheme="majorHAnsi" w:hAnsiTheme="majorHAnsi" w:cs="Calibri"/>
        </w:rPr>
        <w:t>»</w:t>
      </w:r>
      <w:bookmarkEnd w:id="2"/>
      <w:r w:rsidRPr="0031624C">
        <w:rPr>
          <w:rFonts w:asciiTheme="majorHAnsi" w:hAnsiTheme="majorHAnsi" w:cs="Calibri"/>
        </w:rPr>
        <w:t>;</w:t>
      </w:r>
    </w:p>
    <w:p w14:paraId="194929B4" w14:textId="77777777" w:rsidR="00A40A3A" w:rsidRPr="0031624C" w:rsidRDefault="00A40A3A" w:rsidP="00ED2E4C">
      <w:pPr>
        <w:ind w:left="720" w:hanging="720"/>
        <w:jc w:val="both"/>
        <w:rPr>
          <w:rFonts w:asciiTheme="majorHAnsi" w:hAnsiTheme="majorHAnsi" w:cs="Calibri"/>
        </w:rPr>
      </w:pPr>
      <w:r w:rsidRPr="0031624C">
        <w:rPr>
          <w:rFonts w:asciiTheme="majorHAnsi" w:hAnsiTheme="majorHAnsi" w:cs="Calibri"/>
          <w:b/>
          <w:bCs/>
        </w:rPr>
        <w:t>VISTO</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 xml:space="preserve">il </w:t>
      </w:r>
      <w:proofErr w:type="spellStart"/>
      <w:r w:rsidRPr="0031624C">
        <w:rPr>
          <w:rFonts w:asciiTheme="majorHAnsi" w:hAnsiTheme="majorHAnsi" w:cs="Calibri"/>
        </w:rPr>
        <w:t>decreto</w:t>
      </w:r>
      <w:proofErr w:type="spellEnd"/>
      <w:r w:rsidRPr="0031624C">
        <w:rPr>
          <w:rFonts w:asciiTheme="majorHAnsi" w:hAnsiTheme="majorHAnsi" w:cs="Calibri"/>
        </w:rPr>
        <w:t xml:space="preserve"> </w:t>
      </w:r>
      <w:proofErr w:type="spellStart"/>
      <w:r w:rsidRPr="0031624C">
        <w:rPr>
          <w:rFonts w:asciiTheme="majorHAnsi" w:hAnsiTheme="majorHAnsi" w:cs="Calibri"/>
        </w:rPr>
        <w:t>legislativo</w:t>
      </w:r>
      <w:proofErr w:type="spellEnd"/>
      <w:r w:rsidRPr="0031624C">
        <w:rPr>
          <w:rFonts w:asciiTheme="majorHAnsi" w:hAnsiTheme="majorHAnsi" w:cs="Calibri"/>
        </w:rPr>
        <w:t xml:space="preserve"> 8 </w:t>
      </w:r>
      <w:proofErr w:type="spellStart"/>
      <w:r w:rsidRPr="0031624C">
        <w:rPr>
          <w:rFonts w:asciiTheme="majorHAnsi" w:hAnsiTheme="majorHAnsi" w:cs="Calibri"/>
        </w:rPr>
        <w:t>aprile</w:t>
      </w:r>
      <w:proofErr w:type="spellEnd"/>
      <w:r w:rsidRPr="0031624C">
        <w:rPr>
          <w:rFonts w:asciiTheme="majorHAnsi" w:hAnsiTheme="majorHAnsi" w:cs="Calibri"/>
        </w:rPr>
        <w:t xml:space="preserve"> 2013, n. 39</w:t>
      </w:r>
      <w:r w:rsidR="003B5913" w:rsidRPr="0031624C">
        <w:rPr>
          <w:rFonts w:asciiTheme="majorHAnsi" w:hAnsiTheme="majorHAnsi" w:cs="Calibri"/>
        </w:rPr>
        <w:t xml:space="preserve">, </w:t>
      </w:r>
      <w:proofErr w:type="spellStart"/>
      <w:r w:rsidR="003B5913" w:rsidRPr="0031624C">
        <w:rPr>
          <w:rFonts w:asciiTheme="majorHAnsi" w:hAnsiTheme="majorHAnsi" w:cs="Calibri"/>
        </w:rPr>
        <w:t>recante</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Disposizioni</w:t>
      </w:r>
      <w:proofErr w:type="spellEnd"/>
      <w:r w:rsidR="003B5913" w:rsidRPr="0031624C">
        <w:rPr>
          <w:rFonts w:asciiTheme="majorHAnsi" w:hAnsiTheme="majorHAnsi" w:cs="Calibri"/>
        </w:rPr>
        <w:t xml:space="preserve"> in </w:t>
      </w:r>
      <w:proofErr w:type="spellStart"/>
      <w:r w:rsidR="003B5913" w:rsidRPr="0031624C">
        <w:rPr>
          <w:rFonts w:asciiTheme="majorHAnsi" w:hAnsiTheme="majorHAnsi" w:cs="Calibri"/>
        </w:rPr>
        <w:t>materia</w:t>
      </w:r>
      <w:proofErr w:type="spellEnd"/>
      <w:r w:rsidR="003B5913" w:rsidRPr="0031624C">
        <w:rPr>
          <w:rFonts w:asciiTheme="majorHAnsi" w:hAnsiTheme="majorHAnsi" w:cs="Calibri"/>
        </w:rPr>
        <w:t xml:space="preserve"> di </w:t>
      </w:r>
      <w:proofErr w:type="spellStart"/>
      <w:r w:rsidR="003B5913" w:rsidRPr="0031624C">
        <w:rPr>
          <w:rFonts w:asciiTheme="majorHAnsi" w:hAnsiTheme="majorHAnsi" w:cs="Calibri"/>
        </w:rPr>
        <w:t>inconferibilità</w:t>
      </w:r>
      <w:proofErr w:type="spellEnd"/>
      <w:r w:rsidR="003B5913" w:rsidRPr="0031624C">
        <w:rPr>
          <w:rFonts w:asciiTheme="majorHAnsi" w:hAnsiTheme="majorHAnsi" w:cs="Calibri"/>
        </w:rPr>
        <w:t xml:space="preserve"> e </w:t>
      </w:r>
      <w:proofErr w:type="spellStart"/>
      <w:r w:rsidR="003B5913" w:rsidRPr="0031624C">
        <w:rPr>
          <w:rFonts w:asciiTheme="majorHAnsi" w:hAnsiTheme="majorHAnsi" w:cs="Calibri"/>
        </w:rPr>
        <w:t>incompatibilità</w:t>
      </w:r>
      <w:proofErr w:type="spellEnd"/>
      <w:r w:rsidR="003B5913" w:rsidRPr="0031624C">
        <w:rPr>
          <w:rFonts w:asciiTheme="majorHAnsi" w:hAnsiTheme="majorHAnsi" w:cs="Calibri"/>
        </w:rPr>
        <w:t xml:space="preserve"> di </w:t>
      </w:r>
      <w:proofErr w:type="spellStart"/>
      <w:r w:rsidR="003B5913" w:rsidRPr="0031624C">
        <w:rPr>
          <w:rFonts w:asciiTheme="majorHAnsi" w:hAnsiTheme="majorHAnsi" w:cs="Calibri"/>
        </w:rPr>
        <w:t>incarichi</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presso</w:t>
      </w:r>
      <w:proofErr w:type="spellEnd"/>
      <w:r w:rsidR="003B5913" w:rsidRPr="0031624C">
        <w:rPr>
          <w:rFonts w:asciiTheme="majorHAnsi" w:hAnsiTheme="majorHAnsi" w:cs="Calibri"/>
        </w:rPr>
        <w:t xml:space="preserve"> le </w:t>
      </w:r>
      <w:proofErr w:type="spellStart"/>
      <w:r w:rsidR="003B5913" w:rsidRPr="0031624C">
        <w:rPr>
          <w:rFonts w:asciiTheme="majorHAnsi" w:hAnsiTheme="majorHAnsi" w:cs="Calibri"/>
        </w:rPr>
        <w:t>pubbliche</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amministrazioni</w:t>
      </w:r>
      <w:proofErr w:type="spellEnd"/>
      <w:r w:rsidR="003B5913" w:rsidRPr="0031624C">
        <w:rPr>
          <w:rFonts w:asciiTheme="majorHAnsi" w:hAnsiTheme="majorHAnsi" w:cs="Calibri"/>
        </w:rPr>
        <w:t xml:space="preserve"> e </w:t>
      </w:r>
      <w:proofErr w:type="spellStart"/>
      <w:r w:rsidR="003B5913" w:rsidRPr="0031624C">
        <w:rPr>
          <w:rFonts w:asciiTheme="majorHAnsi" w:hAnsiTheme="majorHAnsi" w:cs="Calibri"/>
        </w:rPr>
        <w:t>presso</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gli</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enti</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privati</w:t>
      </w:r>
      <w:proofErr w:type="spellEnd"/>
      <w:r w:rsidR="003B5913" w:rsidRPr="0031624C">
        <w:rPr>
          <w:rFonts w:asciiTheme="majorHAnsi" w:hAnsiTheme="majorHAnsi" w:cs="Calibri"/>
        </w:rPr>
        <w:t xml:space="preserve"> in </w:t>
      </w:r>
      <w:proofErr w:type="spellStart"/>
      <w:r w:rsidR="003B5913" w:rsidRPr="0031624C">
        <w:rPr>
          <w:rFonts w:asciiTheme="majorHAnsi" w:hAnsiTheme="majorHAnsi" w:cs="Calibri"/>
        </w:rPr>
        <w:t>controllo</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pubblico</w:t>
      </w:r>
      <w:proofErr w:type="spellEnd"/>
      <w:r w:rsidR="003B5913" w:rsidRPr="0031624C">
        <w:rPr>
          <w:rFonts w:asciiTheme="majorHAnsi" w:hAnsiTheme="majorHAnsi" w:cs="Calibri"/>
        </w:rPr>
        <w:t xml:space="preserve">, a norma </w:t>
      </w:r>
      <w:proofErr w:type="spellStart"/>
      <w:r w:rsidR="003B5913" w:rsidRPr="0031624C">
        <w:rPr>
          <w:rFonts w:asciiTheme="majorHAnsi" w:hAnsiTheme="majorHAnsi" w:cs="Calibri"/>
        </w:rPr>
        <w:t>dell'articolo</w:t>
      </w:r>
      <w:proofErr w:type="spellEnd"/>
      <w:r w:rsidR="003B5913" w:rsidRPr="0031624C">
        <w:rPr>
          <w:rFonts w:asciiTheme="majorHAnsi" w:hAnsiTheme="majorHAnsi" w:cs="Calibri"/>
        </w:rPr>
        <w:t xml:space="preserve"> 1, </w:t>
      </w:r>
      <w:proofErr w:type="spellStart"/>
      <w:r w:rsidR="003B5913" w:rsidRPr="0031624C">
        <w:rPr>
          <w:rFonts w:asciiTheme="majorHAnsi" w:hAnsiTheme="majorHAnsi" w:cs="Calibri"/>
        </w:rPr>
        <w:t>commi</w:t>
      </w:r>
      <w:proofErr w:type="spellEnd"/>
      <w:r w:rsidR="003B5913" w:rsidRPr="0031624C">
        <w:rPr>
          <w:rFonts w:asciiTheme="majorHAnsi" w:hAnsiTheme="majorHAnsi" w:cs="Calibri"/>
        </w:rPr>
        <w:t xml:space="preserve"> 49 e 50, </w:t>
      </w:r>
      <w:proofErr w:type="spellStart"/>
      <w:r w:rsidR="003B5913" w:rsidRPr="0031624C">
        <w:rPr>
          <w:rFonts w:asciiTheme="majorHAnsi" w:hAnsiTheme="majorHAnsi" w:cs="Calibri"/>
        </w:rPr>
        <w:t>della</w:t>
      </w:r>
      <w:proofErr w:type="spellEnd"/>
      <w:r w:rsidR="003B5913" w:rsidRPr="0031624C">
        <w:rPr>
          <w:rFonts w:asciiTheme="majorHAnsi" w:hAnsiTheme="majorHAnsi" w:cs="Calibri"/>
        </w:rPr>
        <w:t xml:space="preserve"> </w:t>
      </w:r>
      <w:proofErr w:type="spellStart"/>
      <w:r w:rsidR="003B5913" w:rsidRPr="0031624C">
        <w:rPr>
          <w:rFonts w:asciiTheme="majorHAnsi" w:hAnsiTheme="majorHAnsi" w:cs="Calibri"/>
        </w:rPr>
        <w:t>legge</w:t>
      </w:r>
      <w:proofErr w:type="spellEnd"/>
      <w:r w:rsidR="003B5913" w:rsidRPr="0031624C">
        <w:rPr>
          <w:rFonts w:asciiTheme="majorHAnsi" w:hAnsiTheme="majorHAnsi" w:cs="Calibri"/>
        </w:rPr>
        <w:t xml:space="preserve"> 6 </w:t>
      </w:r>
      <w:proofErr w:type="spellStart"/>
      <w:r w:rsidR="003B5913" w:rsidRPr="0031624C">
        <w:rPr>
          <w:rFonts w:asciiTheme="majorHAnsi" w:hAnsiTheme="majorHAnsi" w:cs="Calibri"/>
        </w:rPr>
        <w:t>novembre</w:t>
      </w:r>
      <w:proofErr w:type="spellEnd"/>
      <w:r w:rsidR="003B5913" w:rsidRPr="0031624C">
        <w:rPr>
          <w:rFonts w:asciiTheme="majorHAnsi" w:hAnsiTheme="majorHAnsi" w:cs="Calibri"/>
        </w:rPr>
        <w:t xml:space="preserve"> 2012, n. 190»</w:t>
      </w:r>
      <w:r w:rsidRPr="0031624C">
        <w:rPr>
          <w:rFonts w:asciiTheme="majorHAnsi" w:hAnsiTheme="majorHAnsi" w:cs="Calibri"/>
        </w:rPr>
        <w:t>;</w:t>
      </w:r>
    </w:p>
    <w:p w14:paraId="26D1A427" w14:textId="77777777" w:rsidR="002C2116" w:rsidRPr="0031624C" w:rsidRDefault="002C2116" w:rsidP="00ED2E4C">
      <w:pPr>
        <w:ind w:left="720" w:hanging="720"/>
        <w:jc w:val="both"/>
        <w:rPr>
          <w:rFonts w:asciiTheme="majorHAnsi" w:hAnsiTheme="majorHAnsi" w:cs="Calibri"/>
        </w:rPr>
      </w:pPr>
      <w:r w:rsidRPr="0031624C">
        <w:rPr>
          <w:rFonts w:asciiTheme="majorHAnsi" w:hAnsiTheme="majorHAnsi" w:cs="Calibri"/>
          <w:b/>
          <w:bCs/>
        </w:rPr>
        <w:t>VISTA</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 xml:space="preserve">la </w:t>
      </w:r>
      <w:proofErr w:type="spellStart"/>
      <w:r w:rsidRPr="0031624C">
        <w:rPr>
          <w:rFonts w:asciiTheme="majorHAnsi" w:hAnsiTheme="majorHAnsi" w:cs="Calibri"/>
        </w:rPr>
        <w:t>legge</w:t>
      </w:r>
      <w:proofErr w:type="spellEnd"/>
      <w:r w:rsidRPr="0031624C">
        <w:rPr>
          <w:rFonts w:asciiTheme="majorHAnsi" w:hAnsiTheme="majorHAnsi" w:cs="Calibri"/>
        </w:rPr>
        <w:t xml:space="preserve"> 6 </w:t>
      </w:r>
      <w:proofErr w:type="spellStart"/>
      <w:r w:rsidRPr="0031624C">
        <w:rPr>
          <w:rFonts w:asciiTheme="majorHAnsi" w:hAnsiTheme="majorHAnsi" w:cs="Calibri"/>
        </w:rPr>
        <w:t>novembre</w:t>
      </w:r>
      <w:proofErr w:type="spellEnd"/>
      <w:r w:rsidRPr="0031624C">
        <w:rPr>
          <w:rFonts w:asciiTheme="majorHAnsi" w:hAnsiTheme="majorHAnsi" w:cs="Calibri"/>
        </w:rPr>
        <w:t xml:space="preserve"> 2012, n. 190, </w:t>
      </w:r>
      <w:proofErr w:type="spellStart"/>
      <w:r w:rsidRPr="0031624C">
        <w:rPr>
          <w:rFonts w:asciiTheme="majorHAnsi" w:hAnsiTheme="majorHAnsi" w:cs="Calibri"/>
        </w:rPr>
        <w:t>recante</w:t>
      </w:r>
      <w:proofErr w:type="spellEnd"/>
      <w:r w:rsidRPr="0031624C">
        <w:rPr>
          <w:rFonts w:asciiTheme="majorHAnsi" w:hAnsiTheme="majorHAnsi" w:cs="Calibri"/>
        </w:rPr>
        <w:t xml:space="preserve"> «</w:t>
      </w:r>
      <w:proofErr w:type="spellStart"/>
      <w:r w:rsidRPr="0031624C">
        <w:rPr>
          <w:rFonts w:asciiTheme="majorHAnsi" w:hAnsiTheme="majorHAnsi" w:cs="Calibri"/>
        </w:rPr>
        <w:t>Disposizioni</w:t>
      </w:r>
      <w:proofErr w:type="spellEnd"/>
      <w:r w:rsidRPr="0031624C">
        <w:rPr>
          <w:rFonts w:asciiTheme="majorHAnsi" w:hAnsiTheme="majorHAnsi" w:cs="Calibri"/>
        </w:rPr>
        <w:t xml:space="preserve"> per la </w:t>
      </w:r>
      <w:proofErr w:type="spellStart"/>
      <w:r w:rsidRPr="0031624C">
        <w:rPr>
          <w:rFonts w:asciiTheme="majorHAnsi" w:hAnsiTheme="majorHAnsi" w:cs="Calibri"/>
        </w:rPr>
        <w:t>prevenzione</w:t>
      </w:r>
      <w:proofErr w:type="spellEnd"/>
      <w:r w:rsidRPr="0031624C">
        <w:rPr>
          <w:rFonts w:asciiTheme="majorHAnsi" w:hAnsiTheme="majorHAnsi" w:cs="Calibri"/>
        </w:rPr>
        <w:t xml:space="preserve"> e la </w:t>
      </w:r>
      <w:proofErr w:type="spellStart"/>
      <w:r w:rsidRPr="0031624C">
        <w:rPr>
          <w:rFonts w:asciiTheme="majorHAnsi" w:hAnsiTheme="majorHAnsi" w:cs="Calibri"/>
        </w:rPr>
        <w:t>repressione</w:t>
      </w:r>
      <w:proofErr w:type="spellEnd"/>
      <w:r w:rsidRPr="0031624C">
        <w:rPr>
          <w:rFonts w:asciiTheme="majorHAnsi" w:hAnsiTheme="majorHAnsi" w:cs="Calibri"/>
        </w:rPr>
        <w:t xml:space="preserve"> </w:t>
      </w:r>
      <w:proofErr w:type="spellStart"/>
      <w:r w:rsidRPr="0031624C">
        <w:rPr>
          <w:rFonts w:asciiTheme="majorHAnsi" w:hAnsiTheme="majorHAnsi" w:cs="Calibri"/>
        </w:rPr>
        <w:t>della</w:t>
      </w:r>
      <w:proofErr w:type="spellEnd"/>
      <w:r w:rsidRPr="0031624C">
        <w:rPr>
          <w:rFonts w:asciiTheme="majorHAnsi" w:hAnsiTheme="majorHAnsi" w:cs="Calibri"/>
        </w:rPr>
        <w:t xml:space="preserve"> </w:t>
      </w:r>
      <w:proofErr w:type="spellStart"/>
      <w:r w:rsidRPr="0031624C">
        <w:rPr>
          <w:rFonts w:asciiTheme="majorHAnsi" w:hAnsiTheme="majorHAnsi" w:cs="Calibri"/>
        </w:rPr>
        <w:t>corruzione</w:t>
      </w:r>
      <w:proofErr w:type="spellEnd"/>
      <w:r w:rsidRPr="0031624C">
        <w:rPr>
          <w:rFonts w:asciiTheme="majorHAnsi" w:hAnsiTheme="majorHAnsi" w:cs="Calibri"/>
        </w:rPr>
        <w:t xml:space="preserve"> e </w:t>
      </w:r>
      <w:proofErr w:type="spellStart"/>
      <w:r w:rsidRPr="0031624C">
        <w:rPr>
          <w:rFonts w:asciiTheme="majorHAnsi" w:hAnsiTheme="majorHAnsi" w:cs="Calibri"/>
        </w:rPr>
        <w:t>dell’illegalità</w:t>
      </w:r>
      <w:proofErr w:type="spellEnd"/>
      <w:r w:rsidRPr="0031624C">
        <w:rPr>
          <w:rFonts w:asciiTheme="majorHAnsi" w:hAnsiTheme="majorHAnsi" w:cs="Calibri"/>
        </w:rPr>
        <w:t xml:space="preserve"> </w:t>
      </w:r>
      <w:proofErr w:type="spellStart"/>
      <w:r w:rsidRPr="0031624C">
        <w:rPr>
          <w:rFonts w:asciiTheme="majorHAnsi" w:hAnsiTheme="majorHAnsi" w:cs="Calibri"/>
        </w:rPr>
        <w:t>nella</w:t>
      </w:r>
      <w:proofErr w:type="spellEnd"/>
      <w:r w:rsidRPr="0031624C">
        <w:rPr>
          <w:rFonts w:asciiTheme="majorHAnsi" w:hAnsiTheme="majorHAnsi" w:cs="Calibri"/>
        </w:rPr>
        <w:t xml:space="preserve"> </w:t>
      </w:r>
      <w:proofErr w:type="spellStart"/>
      <w:r w:rsidRPr="0031624C">
        <w:rPr>
          <w:rFonts w:asciiTheme="majorHAnsi" w:hAnsiTheme="majorHAnsi" w:cs="Calibri"/>
        </w:rPr>
        <w:t>pubblica</w:t>
      </w:r>
      <w:proofErr w:type="spellEnd"/>
      <w:r w:rsidRPr="0031624C">
        <w:rPr>
          <w:rFonts w:asciiTheme="majorHAnsi" w:hAnsiTheme="majorHAnsi" w:cs="Calibri"/>
        </w:rPr>
        <w:t xml:space="preserve"> </w:t>
      </w:r>
      <w:proofErr w:type="spellStart"/>
      <w:r w:rsidRPr="0031624C">
        <w:rPr>
          <w:rFonts w:asciiTheme="majorHAnsi" w:hAnsiTheme="majorHAnsi" w:cs="Calibri"/>
        </w:rPr>
        <w:t>amministrazione</w:t>
      </w:r>
      <w:proofErr w:type="spellEnd"/>
      <w:r w:rsidRPr="0031624C">
        <w:rPr>
          <w:rFonts w:asciiTheme="majorHAnsi" w:hAnsiTheme="majorHAnsi" w:cs="Calibri"/>
        </w:rPr>
        <w:t>»;</w:t>
      </w:r>
    </w:p>
    <w:p w14:paraId="539323C4" w14:textId="265076B3" w:rsidR="008F5267" w:rsidRPr="0031624C" w:rsidRDefault="008F5267" w:rsidP="0031624C">
      <w:pPr>
        <w:pStyle w:val="Comma"/>
        <w:numPr>
          <w:ilvl w:val="0"/>
          <w:numId w:val="0"/>
        </w:numPr>
        <w:spacing w:after="0"/>
        <w:ind w:left="-76"/>
        <w:contextualSpacing w:val="0"/>
        <w:rPr>
          <w:rFonts w:asciiTheme="majorHAnsi" w:hAnsiTheme="majorHAnsi" w:cstheme="minorHAnsi"/>
          <w:b/>
          <w:bCs/>
          <w:i/>
          <w:iCs/>
          <w:lang w:eastAsia="it-IT"/>
        </w:rPr>
      </w:pPr>
      <w:r w:rsidRPr="0031624C">
        <w:rPr>
          <w:rFonts w:asciiTheme="majorHAnsi" w:hAnsiTheme="majorHAnsi"/>
          <w:b/>
          <w:bCs/>
        </w:rPr>
        <w:t>VISTO</w:t>
      </w:r>
      <w:r w:rsidR="00375B97" w:rsidRPr="0031624C">
        <w:rPr>
          <w:rFonts w:asciiTheme="majorHAnsi" w:hAnsiTheme="majorHAnsi"/>
          <w:b/>
          <w:bCs/>
        </w:rPr>
        <w:t xml:space="preserve"> </w:t>
      </w:r>
      <w:proofErr w:type="gramStart"/>
      <w:r w:rsidR="00375B97" w:rsidRPr="0031624C">
        <w:rPr>
          <w:rFonts w:asciiTheme="majorHAnsi" w:hAnsiTheme="majorHAnsi"/>
        </w:rPr>
        <w:t>l’</w:t>
      </w:r>
      <w:r w:rsidR="00A2225B" w:rsidRPr="0031624C">
        <w:rPr>
          <w:rFonts w:asciiTheme="majorHAnsi" w:hAnsiTheme="majorHAnsi"/>
        </w:rPr>
        <w:t xml:space="preserve"> </w:t>
      </w:r>
      <w:r w:rsidR="00A2225B" w:rsidRPr="0031624C">
        <w:rPr>
          <w:rFonts w:asciiTheme="majorHAnsi" w:hAnsiTheme="majorHAnsi" w:cstheme="minorHAnsi"/>
        </w:rPr>
        <w:t>Avviso</w:t>
      </w:r>
      <w:proofErr w:type="gramEnd"/>
      <w:r w:rsidR="00A2225B" w:rsidRPr="0031624C">
        <w:rPr>
          <w:rFonts w:asciiTheme="majorHAnsi" w:hAnsiTheme="majorHAnsi" w:cstheme="minorHAnsi"/>
        </w:rPr>
        <w:t xml:space="preserve"> di selezione  diretto al conferimento di un incarico a personale interno </w:t>
      </w:r>
      <w:r w:rsidR="0082306D" w:rsidRPr="0031624C">
        <w:rPr>
          <w:rFonts w:asciiTheme="majorHAnsi" w:hAnsiTheme="majorHAnsi" w:cstheme="minorHAnsi"/>
          <w:b/>
          <w:bCs/>
          <w:i/>
          <w:iCs/>
          <w:lang w:eastAsia="it-IT"/>
        </w:rPr>
        <w:t xml:space="preserve"> </w:t>
      </w:r>
    </w:p>
    <w:p w14:paraId="4ECFE780" w14:textId="77777777" w:rsidR="002C2116" w:rsidRPr="0031624C" w:rsidRDefault="002C2116" w:rsidP="007F5BFC">
      <w:pPr>
        <w:spacing w:before="120" w:after="120"/>
        <w:jc w:val="center"/>
        <w:outlineLvl w:val="0"/>
        <w:rPr>
          <w:rFonts w:asciiTheme="majorHAnsi" w:hAnsiTheme="majorHAnsi" w:cs="Calibri"/>
          <w:b/>
        </w:rPr>
      </w:pPr>
      <w:r w:rsidRPr="0031624C">
        <w:rPr>
          <w:rFonts w:asciiTheme="majorHAnsi" w:hAnsiTheme="majorHAnsi" w:cs="Calibri"/>
          <w:b/>
        </w:rPr>
        <w:t>DICHIARA</w:t>
      </w:r>
    </w:p>
    <w:p w14:paraId="18F0F66A" w14:textId="77777777" w:rsidR="002C2116" w:rsidRPr="0031624C" w:rsidRDefault="002C2116" w:rsidP="002C2116">
      <w:pPr>
        <w:spacing w:before="120" w:after="120"/>
        <w:jc w:val="both"/>
        <w:rPr>
          <w:rFonts w:asciiTheme="majorHAnsi" w:hAnsiTheme="majorHAnsi" w:cs="Calibri"/>
          <w:bCs/>
          <w:lang w:val="it-IT"/>
        </w:rPr>
      </w:pPr>
      <w:r w:rsidRPr="0031624C">
        <w:rPr>
          <w:rFonts w:asciiTheme="majorHAnsi" w:hAnsiTheme="majorHAnsi" w:cs="Calibr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31624C" w:rsidRDefault="00ED2E4C" w:rsidP="00BD7D42">
      <w:pPr>
        <w:pStyle w:val="Paragrafoelenco"/>
        <w:numPr>
          <w:ilvl w:val="0"/>
          <w:numId w:val="33"/>
        </w:numPr>
        <w:spacing w:before="120" w:after="120" w:line="240" w:lineRule="auto"/>
        <w:jc w:val="both"/>
        <w:rPr>
          <w:rFonts w:asciiTheme="majorHAnsi" w:hAnsiTheme="majorHAnsi" w:cs="Calibri"/>
        </w:rPr>
      </w:pPr>
      <w:r w:rsidRPr="0031624C">
        <w:rPr>
          <w:rFonts w:asciiTheme="majorHAnsi" w:hAnsiTheme="majorHAnsi" w:cs="Calibri"/>
        </w:rPr>
        <w:t xml:space="preserve">Di </w:t>
      </w:r>
      <w:r w:rsidR="00BD7D42" w:rsidRPr="0031624C">
        <w:rPr>
          <w:rFonts w:asciiTheme="majorHAnsi" w:hAnsiTheme="majorHAnsi" w:cs="Calibri"/>
        </w:rPr>
        <w:t xml:space="preserve">non trovarsi in situazione di incompatibilità, ai sensi di quanto previsto dal </w:t>
      </w:r>
      <w:r w:rsidR="003B5913" w:rsidRPr="0031624C">
        <w:rPr>
          <w:rFonts w:asciiTheme="majorHAnsi" w:hAnsiTheme="majorHAnsi" w:cs="Calibri"/>
        </w:rPr>
        <w:t>d</w:t>
      </w:r>
      <w:r w:rsidR="00BD7D42" w:rsidRPr="0031624C">
        <w:rPr>
          <w:rFonts w:asciiTheme="majorHAnsi" w:hAnsiTheme="majorHAnsi" w:cs="Calibri"/>
        </w:rPr>
        <w:t>.</w:t>
      </w:r>
      <w:r w:rsidR="003B5913" w:rsidRPr="0031624C">
        <w:rPr>
          <w:rFonts w:asciiTheme="majorHAnsi" w:hAnsiTheme="majorHAnsi" w:cs="Calibri"/>
        </w:rPr>
        <w:t>l</w:t>
      </w:r>
      <w:r w:rsidR="00BD7D42" w:rsidRPr="0031624C">
        <w:rPr>
          <w:rFonts w:asciiTheme="majorHAnsi" w:hAnsiTheme="majorHAnsi" w:cs="Calibri"/>
        </w:rPr>
        <w:t xml:space="preserve">gs. </w:t>
      </w:r>
      <w:r w:rsidR="003B5913" w:rsidRPr="0031624C">
        <w:rPr>
          <w:rFonts w:asciiTheme="majorHAnsi" w:hAnsiTheme="majorHAnsi" w:cs="Calibri"/>
        </w:rPr>
        <w:t xml:space="preserve">n. </w:t>
      </w:r>
      <w:r w:rsidR="00BD7D42" w:rsidRPr="0031624C">
        <w:rPr>
          <w:rFonts w:asciiTheme="majorHAnsi" w:hAnsiTheme="majorHAnsi" w:cs="Calibri"/>
        </w:rPr>
        <w:t xml:space="preserve">39/2013 e dall’art. 53, del </w:t>
      </w:r>
      <w:r w:rsidR="003B5913" w:rsidRPr="0031624C">
        <w:rPr>
          <w:rFonts w:asciiTheme="majorHAnsi" w:hAnsiTheme="majorHAnsi" w:cs="Calibri"/>
        </w:rPr>
        <w:t>d</w:t>
      </w:r>
      <w:r w:rsidR="00BD7D42" w:rsidRPr="0031624C">
        <w:rPr>
          <w:rFonts w:asciiTheme="majorHAnsi" w:hAnsiTheme="majorHAnsi" w:cs="Calibri"/>
        </w:rPr>
        <w:t>.</w:t>
      </w:r>
      <w:r w:rsidR="003B5913" w:rsidRPr="0031624C">
        <w:rPr>
          <w:rFonts w:asciiTheme="majorHAnsi" w:hAnsiTheme="majorHAnsi" w:cs="Calibri"/>
        </w:rPr>
        <w:t>l</w:t>
      </w:r>
      <w:r w:rsidR="00BD7D42" w:rsidRPr="0031624C">
        <w:rPr>
          <w:rFonts w:asciiTheme="majorHAnsi" w:hAnsiTheme="majorHAnsi" w:cs="Calibri"/>
        </w:rPr>
        <w:t xml:space="preserve">gs. </w:t>
      </w:r>
      <w:r w:rsidR="003B5913" w:rsidRPr="0031624C">
        <w:rPr>
          <w:rFonts w:asciiTheme="majorHAnsi" w:hAnsiTheme="majorHAnsi" w:cs="Calibri"/>
        </w:rPr>
        <w:t xml:space="preserve">n. </w:t>
      </w:r>
      <w:r w:rsidR="00BD7D42" w:rsidRPr="0031624C">
        <w:rPr>
          <w:rFonts w:asciiTheme="majorHAnsi" w:hAnsiTheme="majorHAnsi" w:cs="Calibri"/>
        </w:rPr>
        <w:t xml:space="preserve">165/2001; </w:t>
      </w:r>
    </w:p>
    <w:p w14:paraId="38DACCB3" w14:textId="77777777" w:rsidR="00BD7D42" w:rsidRPr="0031624C" w:rsidRDefault="00BD7D42" w:rsidP="00BD7D42">
      <w:pPr>
        <w:pStyle w:val="Paragrafoelenco"/>
        <w:spacing w:before="120" w:after="120" w:line="240" w:lineRule="auto"/>
        <w:jc w:val="both"/>
        <w:rPr>
          <w:rFonts w:asciiTheme="majorHAnsi" w:hAnsiTheme="majorHAnsi" w:cs="Calibri"/>
        </w:rPr>
      </w:pPr>
      <w:r w:rsidRPr="0031624C">
        <w:rPr>
          <w:rFonts w:asciiTheme="majorHAnsi" w:hAnsiTheme="majorHAns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 xml:space="preserve">di non avere, direttamente o indirettamente, un interesse finanziario, economico o altro interesse personale nel procedimento in esame, né di trovarsi in altra condizione di conflitto di interessi (neppure potenziale) </w:t>
      </w:r>
      <w:r w:rsidR="003B5913" w:rsidRPr="0031624C">
        <w:rPr>
          <w:rFonts w:asciiTheme="majorHAnsi" w:hAnsiTheme="majorHAnsi" w:cs="Calibri"/>
        </w:rPr>
        <w:t>ai sensi dell’</w:t>
      </w:r>
      <w:r w:rsidRPr="0031624C">
        <w:rPr>
          <w:rFonts w:asciiTheme="majorHAnsi" w:hAnsiTheme="majorHAnsi" w:cs="Calibri"/>
        </w:rPr>
        <w:t>art. 6-</w:t>
      </w:r>
      <w:r w:rsidRPr="0031624C">
        <w:rPr>
          <w:rFonts w:asciiTheme="majorHAnsi" w:hAnsiTheme="majorHAnsi" w:cs="Calibri"/>
          <w:i/>
          <w:iCs/>
        </w:rPr>
        <w:t>bis</w:t>
      </w:r>
      <w:r w:rsidRPr="0031624C">
        <w:rPr>
          <w:rFonts w:asciiTheme="majorHAnsi" w:hAnsiTheme="majorHAnsi" w:cs="Calibri"/>
        </w:rPr>
        <w:t xml:space="preserve"> della legge </w:t>
      </w:r>
      <w:r w:rsidR="003B5913" w:rsidRPr="0031624C">
        <w:rPr>
          <w:rFonts w:asciiTheme="majorHAnsi" w:hAnsiTheme="majorHAnsi" w:cs="Calibri"/>
        </w:rPr>
        <w:t xml:space="preserve">n. </w:t>
      </w:r>
      <w:r w:rsidRPr="0031624C">
        <w:rPr>
          <w:rFonts w:asciiTheme="majorHAnsi" w:hAnsiTheme="majorHAnsi" w:cs="Calibri"/>
        </w:rPr>
        <w:t xml:space="preserve">241/1990. In particolare, che l’assunzione dell’incarico di </w:t>
      </w:r>
      <w:r w:rsidR="003B5D3C" w:rsidRPr="0031624C">
        <w:rPr>
          <w:rFonts w:asciiTheme="majorHAnsi" w:hAnsiTheme="majorHAnsi" w:cs="Calibri"/>
        </w:rPr>
        <w:t>R</w:t>
      </w:r>
      <w:r w:rsidR="0001474A" w:rsidRPr="0031624C">
        <w:rPr>
          <w:rFonts w:asciiTheme="majorHAnsi" w:hAnsiTheme="majorHAnsi" w:cs="Calibri"/>
        </w:rPr>
        <w:t>esponsabile del procedimento</w:t>
      </w:r>
      <w:r w:rsidRPr="0031624C">
        <w:rPr>
          <w:rFonts w:asciiTheme="majorHAnsi" w:hAnsiTheme="majorHAnsi" w:cs="Calibri"/>
        </w:rPr>
        <w:t>:</w:t>
      </w:r>
    </w:p>
    <w:p w14:paraId="3D1B3799"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lastRenderedPageBreak/>
        <w:t>non coinvolge interessi propri;</w:t>
      </w:r>
    </w:p>
    <w:p w14:paraId="5830AB7E"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t>non coinvolge interessi di parenti, affini entro il secondo grado, del coniuge o di conviventi, oppure di persone con le quali abbia rapporti di frequentazione abituale;</w:t>
      </w:r>
    </w:p>
    <w:p w14:paraId="5E2FE27A"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t>non coinvolge interessi di soggetti od organizzazioni con cui egli o il coniuge abbia causa pendente o grave inimicizia o rapporti di credito o debito significativi;</w:t>
      </w:r>
    </w:p>
    <w:p w14:paraId="6E105D20"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31624C" w:rsidRDefault="003B5D3C" w:rsidP="003B5D3C">
      <w:pPr>
        <w:pStyle w:val="Paragrafoelenco"/>
        <w:numPr>
          <w:ilvl w:val="0"/>
          <w:numId w:val="33"/>
        </w:numPr>
        <w:spacing w:after="120"/>
        <w:contextualSpacing w:val="0"/>
        <w:jc w:val="both"/>
        <w:rPr>
          <w:rFonts w:asciiTheme="majorHAnsi" w:hAnsiTheme="majorHAnsi" w:cs="Calibri"/>
        </w:rPr>
      </w:pPr>
      <w:r w:rsidRPr="0031624C">
        <w:rPr>
          <w:rFonts w:asciiTheme="majorHAnsi" w:hAnsiTheme="majorHAnsi" w:cs="Calibri"/>
        </w:rPr>
        <w:t>che non sussistono diverse ragioni di opportunità che si frappongano al conferimento dell’incarico in questione;</w:t>
      </w:r>
    </w:p>
    <w:p w14:paraId="759B0E1B"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 xml:space="preserve">di aver preso piena cognizione del Codice di Comportamento dei dipendenti </w:t>
      </w:r>
      <w:r w:rsidR="0046429F" w:rsidRPr="0031624C">
        <w:rPr>
          <w:rFonts w:asciiTheme="majorHAnsi" w:hAnsiTheme="majorHAnsi" w:cs="Calibri"/>
        </w:rPr>
        <w:t>pubblici</w:t>
      </w:r>
      <w:r w:rsidR="00F7073A" w:rsidRPr="0031624C">
        <w:rPr>
          <w:rFonts w:asciiTheme="majorHAnsi" w:hAnsiTheme="majorHAnsi" w:cs="Calibri"/>
        </w:rPr>
        <w:t xml:space="preserve"> di cui al DPR </w:t>
      </w:r>
      <w:r w:rsidR="00F7073A" w:rsidRPr="0031624C">
        <w:rPr>
          <w:rFonts w:asciiTheme="majorHAnsi" w:hAnsiTheme="majorHAnsi" w:cs="Calibri"/>
          <w:bCs/>
        </w:rPr>
        <w:t>16 aprile 2013, n.62</w:t>
      </w:r>
      <w:r w:rsidRPr="0031624C">
        <w:rPr>
          <w:rFonts w:asciiTheme="majorHAnsi" w:hAnsiTheme="majorHAnsi" w:cs="Calibri"/>
        </w:rPr>
        <w:t>;</w:t>
      </w:r>
    </w:p>
    <w:p w14:paraId="5879095C"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di impegnarsi a comunicare tempestivamente all’Istituzione scolastica eventuali variazioni che dovessero intervenire nel corso dello svolgimento dell’incarico;</w:t>
      </w:r>
    </w:p>
    <w:p w14:paraId="3668E976"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di impegnarsi altresì a comunicare all’Istituzione scolastica qualsiasi altra circostanza sopravvenuta di carattere ostativo rispetto all’espletamento dell’incarico;</w:t>
      </w:r>
    </w:p>
    <w:p w14:paraId="71D121F1" w14:textId="77777777" w:rsidR="003B5D3C" w:rsidRPr="0031624C" w:rsidRDefault="002C2116" w:rsidP="003B5D3C">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31624C" w:rsidRDefault="003B5D3C" w:rsidP="003B5D3C">
      <w:pPr>
        <w:spacing w:before="120" w:after="120" w:line="240" w:lineRule="auto"/>
        <w:jc w:val="both"/>
        <w:rPr>
          <w:rFonts w:asciiTheme="majorHAnsi" w:hAnsiTheme="majorHAnsi" w:cs="Calibri"/>
          <w:b/>
          <w:bCs/>
          <w:lang w:val="it-IT"/>
        </w:rPr>
      </w:pPr>
    </w:p>
    <w:p w14:paraId="23AC203B" w14:textId="77777777" w:rsidR="00ED2E4C" w:rsidRPr="0031624C" w:rsidRDefault="00ED2E4C" w:rsidP="002C2116">
      <w:pPr>
        <w:pStyle w:val="Corpodeltesto21"/>
        <w:spacing w:before="120" w:after="120"/>
        <w:rPr>
          <w:rFonts w:asciiTheme="majorHAnsi" w:hAnsiTheme="majorHAnsi" w:cs="Calibri"/>
          <w:sz w:val="22"/>
          <w:szCs w:val="22"/>
        </w:rPr>
      </w:pPr>
      <w:r w:rsidRPr="0031624C">
        <w:rPr>
          <w:rFonts w:asciiTheme="majorHAnsi" w:hAnsiTheme="majorHAnsi" w:cs="Calibri"/>
          <w:sz w:val="22"/>
          <w:szCs w:val="22"/>
        </w:rPr>
        <w:t>lì, ______________</w:t>
      </w:r>
      <w:r w:rsidR="002C2116" w:rsidRPr="0031624C">
        <w:rPr>
          <w:rFonts w:asciiTheme="majorHAnsi" w:hAnsiTheme="majorHAnsi" w:cs="Calibri"/>
          <w:sz w:val="22"/>
          <w:szCs w:val="22"/>
        </w:rPr>
        <w:t xml:space="preserve"> </w:t>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t>IL DICHIARANTE</w:t>
      </w:r>
    </w:p>
    <w:p w14:paraId="1D5D3840" w14:textId="77777777" w:rsidR="002C2116" w:rsidRPr="0031624C" w:rsidRDefault="00ED2E4C" w:rsidP="00ED2E4C">
      <w:pPr>
        <w:pStyle w:val="Corpodeltesto21"/>
        <w:spacing w:before="120" w:after="120"/>
        <w:rPr>
          <w:rFonts w:asciiTheme="majorHAnsi" w:hAnsiTheme="majorHAnsi" w:cs="Calibri"/>
          <w:sz w:val="22"/>
          <w:szCs w:val="22"/>
        </w:rPr>
      </w:pP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bookmarkStart w:id="3" w:name="_Hlk86072743"/>
      <w:r w:rsidR="002C2116" w:rsidRPr="0031624C">
        <w:rPr>
          <w:rFonts w:asciiTheme="majorHAnsi" w:hAnsiTheme="majorHAnsi" w:cs="Calibri"/>
          <w:sz w:val="22"/>
          <w:szCs w:val="22"/>
        </w:rPr>
        <w:t>___________________</w:t>
      </w:r>
      <w:bookmarkEnd w:id="3"/>
      <w:r w:rsidR="0001474A" w:rsidRPr="0031624C">
        <w:rPr>
          <w:rFonts w:asciiTheme="majorHAnsi" w:hAnsiTheme="majorHAnsi" w:cs="Calibri"/>
          <w:sz w:val="22"/>
          <w:szCs w:val="22"/>
        </w:rPr>
        <w:t>_______</w:t>
      </w:r>
    </w:p>
    <w:bookmarkEnd w:id="0"/>
    <w:p w14:paraId="6A75E35A" w14:textId="4C59B28C" w:rsidR="003548A3" w:rsidRPr="0031624C" w:rsidRDefault="003548A3" w:rsidP="0082306D">
      <w:pPr>
        <w:spacing w:before="120" w:after="120" w:line="240" w:lineRule="auto"/>
        <w:jc w:val="both"/>
        <w:rPr>
          <w:rFonts w:asciiTheme="majorHAnsi" w:hAnsiTheme="majorHAnsi" w:cs="Calibri"/>
          <w:i/>
          <w:lang w:val="it-IT"/>
        </w:rPr>
      </w:pPr>
    </w:p>
    <w:sectPr w:rsidR="003548A3" w:rsidRPr="0031624C" w:rsidSect="003162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A2EB" w14:textId="77777777" w:rsidR="00B572F4" w:rsidRDefault="00B572F4" w:rsidP="008C2AE9">
      <w:pPr>
        <w:spacing w:after="0" w:line="240" w:lineRule="auto"/>
      </w:pPr>
      <w:r>
        <w:separator/>
      </w:r>
    </w:p>
  </w:endnote>
  <w:endnote w:type="continuationSeparator" w:id="0">
    <w:p w14:paraId="696590D3" w14:textId="77777777" w:rsidR="00B572F4" w:rsidRDefault="00B572F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12CF" w14:textId="68DA3428"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31624C" w:rsidRPr="0031624C">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012A" w14:textId="77777777" w:rsidR="00B572F4" w:rsidRDefault="00B572F4" w:rsidP="008C2AE9">
      <w:pPr>
        <w:spacing w:after="0" w:line="240" w:lineRule="auto"/>
      </w:pPr>
      <w:r>
        <w:separator/>
      </w:r>
    </w:p>
  </w:footnote>
  <w:footnote w:type="continuationSeparator" w:id="0">
    <w:p w14:paraId="358BBD4E" w14:textId="77777777" w:rsidR="00B572F4" w:rsidRDefault="00B572F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1F29C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7968300">
    <w:abstractNumId w:val="10"/>
  </w:num>
  <w:num w:numId="2" w16cid:durableId="316033553">
    <w:abstractNumId w:val="17"/>
  </w:num>
  <w:num w:numId="3" w16cid:durableId="1909801321">
    <w:abstractNumId w:val="19"/>
  </w:num>
  <w:num w:numId="4" w16cid:durableId="1430615778">
    <w:abstractNumId w:val="21"/>
  </w:num>
  <w:num w:numId="5" w16cid:durableId="1048990768">
    <w:abstractNumId w:val="0"/>
  </w:num>
  <w:num w:numId="6" w16cid:durableId="1528905322">
    <w:abstractNumId w:val="30"/>
  </w:num>
  <w:num w:numId="7" w16cid:durableId="1306471712">
    <w:abstractNumId w:val="2"/>
  </w:num>
  <w:num w:numId="8" w16cid:durableId="2056151309">
    <w:abstractNumId w:val="4"/>
  </w:num>
  <w:num w:numId="9" w16cid:durableId="560556361">
    <w:abstractNumId w:val="29"/>
  </w:num>
  <w:num w:numId="10" w16cid:durableId="1087269498">
    <w:abstractNumId w:val="28"/>
  </w:num>
  <w:num w:numId="11" w16cid:durableId="683631688">
    <w:abstractNumId w:val="1"/>
  </w:num>
  <w:num w:numId="12" w16cid:durableId="384330339">
    <w:abstractNumId w:val="9"/>
  </w:num>
  <w:num w:numId="13" w16cid:durableId="680010578">
    <w:abstractNumId w:val="14"/>
  </w:num>
  <w:num w:numId="14" w16cid:durableId="369456130">
    <w:abstractNumId w:val="3"/>
  </w:num>
  <w:num w:numId="15" w16cid:durableId="1161384988">
    <w:abstractNumId w:val="8"/>
  </w:num>
  <w:num w:numId="16" w16cid:durableId="1888252288">
    <w:abstractNumId w:val="22"/>
  </w:num>
  <w:num w:numId="17" w16cid:durableId="552423500">
    <w:abstractNumId w:val="35"/>
  </w:num>
  <w:num w:numId="18" w16cid:durableId="965812179">
    <w:abstractNumId w:val="5"/>
  </w:num>
  <w:num w:numId="19" w16cid:durableId="1624775045">
    <w:abstractNumId w:val="6"/>
  </w:num>
  <w:num w:numId="20" w16cid:durableId="1241410729">
    <w:abstractNumId w:val="18"/>
  </w:num>
  <w:num w:numId="21" w16cid:durableId="316112204">
    <w:abstractNumId w:val="31"/>
  </w:num>
  <w:num w:numId="22" w16cid:durableId="777220748">
    <w:abstractNumId w:val="13"/>
  </w:num>
  <w:num w:numId="23" w16cid:durableId="350230804">
    <w:abstractNumId w:val="16"/>
  </w:num>
  <w:num w:numId="24" w16cid:durableId="1922907772">
    <w:abstractNumId w:val="26"/>
  </w:num>
  <w:num w:numId="25" w16cid:durableId="1230920382">
    <w:abstractNumId w:val="7"/>
  </w:num>
  <w:num w:numId="26" w16cid:durableId="1725252762">
    <w:abstractNumId w:val="25"/>
  </w:num>
  <w:num w:numId="27" w16cid:durableId="20934618">
    <w:abstractNumId w:val="27"/>
  </w:num>
  <w:num w:numId="28" w16cid:durableId="2103715837">
    <w:abstractNumId w:val="11"/>
  </w:num>
  <w:num w:numId="29" w16cid:durableId="161698774">
    <w:abstractNumId w:val="34"/>
  </w:num>
  <w:num w:numId="30" w16cid:durableId="1359965410">
    <w:abstractNumId w:val="32"/>
  </w:num>
  <w:num w:numId="31" w16cid:durableId="1936206000">
    <w:abstractNumId w:val="12"/>
  </w:num>
  <w:num w:numId="32" w16cid:durableId="681006289">
    <w:abstractNumId w:val="23"/>
  </w:num>
  <w:num w:numId="33" w16cid:durableId="1000541787">
    <w:abstractNumId w:val="15"/>
  </w:num>
  <w:num w:numId="34" w16cid:durableId="852181355">
    <w:abstractNumId w:val="24"/>
  </w:num>
  <w:num w:numId="35" w16cid:durableId="1868179922">
    <w:abstractNumId w:val="20"/>
  </w:num>
  <w:num w:numId="36" w16cid:durableId="14762922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01BD"/>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1624C"/>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A772B"/>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7F5BFC"/>
    <w:rsid w:val="008152BC"/>
    <w:rsid w:val="008204BC"/>
    <w:rsid w:val="00821F17"/>
    <w:rsid w:val="0082306D"/>
    <w:rsid w:val="008277BC"/>
    <w:rsid w:val="00831C94"/>
    <w:rsid w:val="008559F1"/>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6353E"/>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572F4"/>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D03067"/>
    <w:rsid w:val="00D05D7F"/>
    <w:rsid w:val="00D166AE"/>
    <w:rsid w:val="00D234FB"/>
    <w:rsid w:val="00D24835"/>
    <w:rsid w:val="00D30178"/>
    <w:rsid w:val="00D43D56"/>
    <w:rsid w:val="00D4429C"/>
    <w:rsid w:val="00D44FDF"/>
    <w:rsid w:val="00D514E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Menzionenonrisolta1">
    <w:name w:val="Menzione non risolta1"/>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Claudia Faccin</cp:lastModifiedBy>
  <cp:revision>3</cp:revision>
  <dcterms:created xsi:type="dcterms:W3CDTF">2024-11-08T15:09:00Z</dcterms:created>
  <dcterms:modified xsi:type="dcterms:W3CDTF">2024-11-08T15:10:00Z</dcterms:modified>
</cp:coreProperties>
</file>